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701" w:rsidRPr="00104D73" w:rsidRDefault="00987FE9" w:rsidP="000D7701">
      <w:pPr>
        <w:jc w:val="right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0D7701" w:rsidRPr="00104D73" w:rsidRDefault="000D7701" w:rsidP="000D7701">
      <w:pPr>
        <w:rPr>
          <w:sz w:val="28"/>
          <w:szCs w:val="28"/>
        </w:rPr>
      </w:pPr>
    </w:p>
    <w:p w:rsidR="000D7701" w:rsidRPr="00104D73" w:rsidRDefault="000D7701" w:rsidP="000D7701">
      <w:pPr>
        <w:rPr>
          <w:sz w:val="28"/>
          <w:szCs w:val="28"/>
        </w:rPr>
      </w:pPr>
    </w:p>
    <w:p w:rsidR="000D7701" w:rsidRPr="00104D73" w:rsidRDefault="000D7701" w:rsidP="000D7701">
      <w:pPr>
        <w:jc w:val="center"/>
        <w:rPr>
          <w:sz w:val="28"/>
          <w:szCs w:val="28"/>
        </w:rPr>
      </w:pPr>
    </w:p>
    <w:p w:rsidR="000D7701" w:rsidRPr="00104D73" w:rsidRDefault="000D7701" w:rsidP="000D7701">
      <w:pPr>
        <w:jc w:val="center"/>
        <w:rPr>
          <w:sz w:val="28"/>
          <w:szCs w:val="28"/>
        </w:rPr>
      </w:pPr>
    </w:p>
    <w:p w:rsidR="000D7701" w:rsidRPr="00104D73" w:rsidRDefault="000D7701" w:rsidP="000D7701">
      <w:pPr>
        <w:jc w:val="center"/>
        <w:rPr>
          <w:sz w:val="28"/>
          <w:szCs w:val="28"/>
        </w:rPr>
      </w:pPr>
    </w:p>
    <w:bookmarkStart w:id="0" w:name="_GoBack"/>
    <w:p w:rsidR="000D7701" w:rsidRPr="00104D73" w:rsidRDefault="00987FE9" w:rsidP="000D7701">
      <w:pPr>
        <w:jc w:val="center"/>
        <w:rPr>
          <w:sz w:val="28"/>
          <w:szCs w:val="28"/>
        </w:rPr>
      </w:pPr>
      <w:r>
        <w:rPr>
          <w:noProof/>
        </w:rPr>
      </w: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467.25pt;height:643.5pt;mso-left-percent:-10001;mso-top-percent:-10001;mso-position-horizontal:absolute;mso-position-horizontal-relative:char;mso-position-vertical:absolute;mso-position-vertical-relative:line;mso-left-percent:-10001;mso-top-percent:-10001">
            <v:imagedata r:id="rId9" o:title="9 кл физика"/>
            <w10:wrap type="none"/>
            <w10:anchorlock/>
          </v:shape>
        </w:pict>
      </w:r>
      <w:bookmarkEnd w:id="0"/>
    </w:p>
    <w:p w:rsidR="000D7701" w:rsidRPr="00104D73" w:rsidRDefault="000D7701" w:rsidP="000D7701">
      <w:pPr>
        <w:jc w:val="center"/>
        <w:rPr>
          <w:sz w:val="28"/>
          <w:szCs w:val="28"/>
        </w:rPr>
      </w:pPr>
    </w:p>
    <w:p w:rsidR="000D7701" w:rsidRPr="00104D73" w:rsidRDefault="00987FE9" w:rsidP="005E19BA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</w:p>
    <w:p w:rsidR="001376BB" w:rsidRPr="00104D73" w:rsidRDefault="001376BB" w:rsidP="001376BB">
      <w:pPr>
        <w:spacing w:line="276" w:lineRule="auto"/>
        <w:ind w:left="360"/>
        <w:jc w:val="right"/>
        <w:rPr>
          <w:sz w:val="28"/>
          <w:szCs w:val="28"/>
        </w:rPr>
      </w:pPr>
      <w:r w:rsidRPr="00104D73">
        <w:rPr>
          <w:b/>
          <w:sz w:val="28"/>
          <w:szCs w:val="28"/>
        </w:rPr>
        <w:t xml:space="preserve">                                        </w:t>
      </w:r>
    </w:p>
    <w:p w:rsidR="001376BB" w:rsidRPr="00104D73" w:rsidRDefault="001376BB" w:rsidP="001376BB">
      <w:pPr>
        <w:rPr>
          <w:sz w:val="28"/>
          <w:szCs w:val="28"/>
        </w:rPr>
      </w:pPr>
      <w:r w:rsidRPr="00104D73">
        <w:rPr>
          <w:sz w:val="28"/>
          <w:szCs w:val="28"/>
        </w:rPr>
        <w:t xml:space="preserve">  </w:t>
      </w:r>
    </w:p>
    <w:p w:rsidR="006664A8" w:rsidRPr="00104D73" w:rsidRDefault="006664A8" w:rsidP="000D7701">
      <w:pPr>
        <w:jc w:val="center"/>
        <w:rPr>
          <w:b/>
          <w:sz w:val="28"/>
          <w:szCs w:val="28"/>
        </w:rPr>
      </w:pPr>
      <w:r w:rsidRPr="00104D73">
        <w:rPr>
          <w:rFonts w:eastAsia="SchoolBookSanPin"/>
          <w:b/>
          <w:sz w:val="28"/>
          <w:szCs w:val="28"/>
        </w:rPr>
        <w:t>СОДЕРЖАНИЕ УЧЕБНОГО ПРЕДМЕТА</w:t>
      </w:r>
    </w:p>
    <w:p w:rsidR="006664A8" w:rsidRPr="00104D73" w:rsidRDefault="006664A8" w:rsidP="000D7701">
      <w:pPr>
        <w:jc w:val="center"/>
        <w:rPr>
          <w:rFonts w:eastAsia="SchoolBookSanPin"/>
          <w:sz w:val="28"/>
          <w:szCs w:val="28"/>
        </w:rPr>
      </w:pPr>
    </w:p>
    <w:p w:rsidR="006664A8" w:rsidRPr="00104D73" w:rsidRDefault="006664A8" w:rsidP="006664A8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rPr>
          <w:rFonts w:eastAsia="OfficinaSansBoldITC-Regular"/>
          <w:sz w:val="28"/>
          <w:szCs w:val="28"/>
        </w:rPr>
      </w:pPr>
      <w:r w:rsidRPr="00104D73">
        <w:rPr>
          <w:rFonts w:eastAsia="OfficinaSansBoldITC-Regular"/>
          <w:b/>
          <w:bCs/>
          <w:sz w:val="28"/>
          <w:szCs w:val="28"/>
        </w:rPr>
        <w:t xml:space="preserve">Законы взаимодействия и движения тел </w:t>
      </w:r>
      <w:r w:rsidR="00766ACB" w:rsidRPr="00104D73">
        <w:rPr>
          <w:rFonts w:eastAsia="OfficinaSansBoldITC-Regular"/>
          <w:b/>
          <w:bCs/>
          <w:sz w:val="28"/>
          <w:szCs w:val="28"/>
        </w:rPr>
        <w:t xml:space="preserve"> - 34 ч.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OfficinaSansBoldITC-Regular"/>
          <w:sz w:val="28"/>
          <w:szCs w:val="28"/>
        </w:rPr>
      </w:pP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 xml:space="preserve">       Материальная точка. Система отсчета. Перемещение. Скорость прямолинейного равномерного движения. Прямолинейное равноускоренное движение: мгновенная скорость, ускорение, перемещение. Графики зависимости кинематических величин от времени при равномерном и равноускоренном движении. Относительность механического движения. Геоцентрическая и гелиоцентрическая системы мира. Инерциальная система отсчета. Законы Ньютона. Свободное падение. Невесомость. Закон всемирного тяготения. Искусственные спутники Земли. Импульс. Закон сохранения импульса. Реактивное движение.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OfficinaSansBoldITC-Regular"/>
          <w:sz w:val="28"/>
          <w:szCs w:val="28"/>
        </w:rPr>
      </w:pPr>
      <w:r w:rsidRPr="00104D73">
        <w:rPr>
          <w:rFonts w:eastAsia="OfficinaSansBoldITC-Regular"/>
          <w:sz w:val="28"/>
          <w:szCs w:val="28"/>
        </w:rPr>
        <w:t>ФРОНТАЛЬНЫЕ ЛАБОРАТОРНЫЕ РАБОТЫ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1. Исследование равноускоренного движения без начальной скорости.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2. Измерение ускорения свободного падения.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</w:p>
    <w:p w:rsidR="006664A8" w:rsidRPr="00104D73" w:rsidRDefault="006664A8" w:rsidP="006664A8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rPr>
          <w:rFonts w:eastAsia="SchoolBookSanPin"/>
          <w:b/>
          <w:sz w:val="28"/>
          <w:szCs w:val="28"/>
        </w:rPr>
      </w:pPr>
      <w:r w:rsidRPr="00104D73">
        <w:rPr>
          <w:rFonts w:eastAsia="SchoolBookSanPin"/>
          <w:b/>
          <w:bCs/>
          <w:sz w:val="28"/>
          <w:szCs w:val="28"/>
        </w:rPr>
        <w:t xml:space="preserve">Механические колебания и волны. Звук </w:t>
      </w:r>
      <w:r w:rsidR="00766ACB" w:rsidRPr="00104D73">
        <w:rPr>
          <w:rFonts w:eastAsia="SchoolBookSanPin"/>
          <w:b/>
          <w:sz w:val="28"/>
          <w:szCs w:val="28"/>
        </w:rPr>
        <w:t xml:space="preserve"> - 15 ч.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ind w:left="720"/>
        <w:rPr>
          <w:rFonts w:eastAsia="SchoolBookSanPin"/>
          <w:sz w:val="28"/>
          <w:szCs w:val="28"/>
        </w:rPr>
      </w:pP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 xml:space="preserve">      Колебательное движение. Колебания груза на пружине. Свободные колебания. Колебательная система. Маятник. Амплитуда, период, частота колебаний. [Гармонические колебания]. Превращение энергии при колебательном движении. Затухающие колебания. Вынужденные колебания. Резонанс. Распространение колебаний в упругих средах. Поперечные и продольные волны. Длина волны. Связь длины волны со скоростью ее распространения и периодом (частотой). Звуковые волны. Скорость звука. Высота, тембр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и громкость звука. Эхо. Звуковой резонанс. Интерференция звука.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ФРОНТАЛЬНАЯ ЛАБОРАТОРНАЯ РАБОТА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3. Исследование зависимости периода и частоты свободных колебаний маятника от длины его нити.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</w:p>
    <w:p w:rsidR="006664A8" w:rsidRPr="00104D73" w:rsidRDefault="006664A8" w:rsidP="006664A8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rPr>
          <w:rFonts w:eastAsia="SchoolBookSanPin"/>
          <w:b/>
          <w:sz w:val="28"/>
          <w:szCs w:val="28"/>
        </w:rPr>
      </w:pPr>
      <w:r w:rsidRPr="00104D73">
        <w:rPr>
          <w:rFonts w:eastAsia="SchoolBookSanPin"/>
          <w:b/>
          <w:bCs/>
          <w:sz w:val="28"/>
          <w:szCs w:val="28"/>
        </w:rPr>
        <w:t xml:space="preserve">Электромагнитное поле </w:t>
      </w:r>
      <w:r w:rsidR="00A31C78" w:rsidRPr="00104D73">
        <w:rPr>
          <w:rFonts w:eastAsia="SchoolBookSanPin"/>
          <w:b/>
          <w:sz w:val="28"/>
          <w:szCs w:val="28"/>
        </w:rPr>
        <w:t xml:space="preserve"> - 25 ч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 xml:space="preserve">       Однородное и неоднородное магнитное поле. Направление тока и направление линий его магнитного поля. Правило буравчика. Обнаружение магнитного поля. Правило левой руки. Индукция магнитного поля. Магнитный поток. Опыты Фарадея. Электромагнитная индукция. </w:t>
      </w:r>
      <w:r w:rsidRPr="00104D73">
        <w:rPr>
          <w:rFonts w:eastAsia="SchoolBookSanPin"/>
          <w:sz w:val="28"/>
          <w:szCs w:val="28"/>
        </w:rPr>
        <w:lastRenderedPageBreak/>
        <w:t>Направление индукционного тока. Правило Ленца. Явление самоиндукции. Переменный ток. Генератор переменного тока. Преобразования энергии в электрогенераторах. Трансформатор.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Передача электрической энергии на расстояние. Электромагнитное поле. Электромагнитные волны. Скорость распространения электромагнитных волн. Влияние электромагнитных излучений на живые организмы. Колебательный контур. Получение электромагнитных колебаний. Принципы радиосвязи и телевидения. Интерференция света.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Электромагнитная природа света. Преломление света. Показатель преломления. Дисперсия света. Цвета тел. Спектрограф и спектроскоп. Типы оптических спектров. Спектральный анализ. Поглощение и испускание света атомами. Происхождение линейчатых спектров.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ФРОНТАЛЬНЫЕ ЛАБОРАТОРНЫЕ РАБОТЫ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4. Изучение явления электромагнитной индукции.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5. Наблюдение сплошного и линейчатых спектров испускания.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</w:p>
    <w:p w:rsidR="006664A8" w:rsidRPr="00104D73" w:rsidRDefault="006664A8" w:rsidP="006664A8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rPr>
          <w:rFonts w:eastAsia="SchoolBookSanPin"/>
          <w:b/>
          <w:sz w:val="28"/>
          <w:szCs w:val="28"/>
        </w:rPr>
      </w:pPr>
      <w:r w:rsidRPr="00104D73">
        <w:rPr>
          <w:rFonts w:eastAsia="SchoolBookSanPin"/>
          <w:b/>
          <w:bCs/>
          <w:sz w:val="28"/>
          <w:szCs w:val="28"/>
        </w:rPr>
        <w:t xml:space="preserve">Строение атома и атомного ядра </w:t>
      </w:r>
      <w:r w:rsidR="00A31C78" w:rsidRPr="00104D73">
        <w:rPr>
          <w:rFonts w:eastAsia="SchoolBookSanPin"/>
          <w:b/>
          <w:sz w:val="28"/>
          <w:szCs w:val="28"/>
        </w:rPr>
        <w:t xml:space="preserve"> - 20 ч.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ind w:left="720"/>
        <w:rPr>
          <w:rFonts w:eastAsia="SchoolBookSanPin"/>
          <w:sz w:val="28"/>
          <w:szCs w:val="28"/>
        </w:rPr>
      </w:pP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 xml:space="preserve">       Радиоактивность как свидетельство сложного строения атомов. Альфа-, бета- и гамма-излучения. Опыты Резерфорда. Ядерная модель атома. Радиоактивные превращения атомных ядер. Сохранение зарядового и массового чисел при ядерных реакциях. Экспериментальные методы исследования частиц. Протонно-нейтронная модель ядра. Физический смысл зарядового и массового чисел. Изотопы. Правила смещения для альфа- и бета-распада при ядерных реакциях. Энергия связи частиц в ядре. Деление ядер урана. Цепная реакция. Ядерная энергетика. Экологические проблемы работы атомных электростанций. Дозиметрия. Период полураспада. Закон радиоактивного распада. Влияние радиоактивных излучений на живые организмы. Термоядерная реакция. Источники энергии Солнца и звезд.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ФРОНТАЛЬНЫЕ ЛАБОРАТОРНЫЕ РАБОТЫ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6. Измерение естественного радиационного фона дозиметром.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7. Изучение деления ядра атома урана по фотографии треков.</w:t>
      </w:r>
    </w:p>
    <w:p w:rsidR="006664A8" w:rsidRPr="00104D73" w:rsidRDefault="00A31C7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8</w:t>
      </w:r>
      <w:r w:rsidR="006664A8" w:rsidRPr="00104D73">
        <w:rPr>
          <w:rFonts w:eastAsia="SchoolBookSanPin"/>
          <w:sz w:val="28"/>
          <w:szCs w:val="28"/>
        </w:rPr>
        <w:t>. Изучение треков заряженных частиц по готовым фотографиям.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b/>
          <w:sz w:val="28"/>
          <w:szCs w:val="28"/>
        </w:rPr>
      </w:pPr>
      <w:r w:rsidRPr="00104D73">
        <w:rPr>
          <w:rFonts w:eastAsia="SchoolBookSanPin"/>
          <w:b/>
          <w:bCs/>
          <w:sz w:val="28"/>
          <w:szCs w:val="28"/>
        </w:rPr>
        <w:t xml:space="preserve">5 Строение и эволюция Вселенной </w:t>
      </w:r>
      <w:r w:rsidR="00A31C78" w:rsidRPr="00104D73">
        <w:rPr>
          <w:rFonts w:eastAsia="SchoolBookSanPin"/>
          <w:b/>
          <w:sz w:val="28"/>
          <w:szCs w:val="28"/>
        </w:rPr>
        <w:t>– 5 часов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 xml:space="preserve">    Состав, строение и происхождение Солнечной системы. Планеты и малые тела Солнечной системы. Строение, излучение и эволюция Солнца и звезд. Строение и эволюция Вселенной.</w:t>
      </w:r>
    </w:p>
    <w:p w:rsidR="00FF0DE6" w:rsidRPr="00104D73" w:rsidRDefault="00FF0DE6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</w:p>
    <w:p w:rsidR="006664A8" w:rsidRPr="00104D73" w:rsidRDefault="00FF0DE6" w:rsidP="006664A8">
      <w:pPr>
        <w:autoSpaceDE w:val="0"/>
        <w:autoSpaceDN w:val="0"/>
        <w:adjustRightInd w:val="0"/>
        <w:spacing w:line="276" w:lineRule="auto"/>
        <w:rPr>
          <w:rFonts w:eastAsia="SchoolBookSanPin"/>
          <w:b/>
          <w:sz w:val="28"/>
          <w:szCs w:val="28"/>
        </w:rPr>
      </w:pPr>
      <w:r w:rsidRPr="00104D73">
        <w:rPr>
          <w:rFonts w:eastAsia="SchoolBookSanPin"/>
          <w:b/>
          <w:sz w:val="28"/>
          <w:szCs w:val="28"/>
        </w:rPr>
        <w:t>Годовая контрольная работа – 1 час</w:t>
      </w:r>
    </w:p>
    <w:p w:rsidR="006664A8" w:rsidRPr="00104D73" w:rsidRDefault="00FF0DE6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  <w:r w:rsidRPr="00104D73">
        <w:rPr>
          <w:rFonts w:eastAsia="SchoolBookSanPin"/>
          <w:b/>
          <w:bCs/>
          <w:sz w:val="28"/>
          <w:szCs w:val="28"/>
        </w:rPr>
        <w:lastRenderedPageBreak/>
        <w:t>Подготовка к ОГЭ – 2 часа</w:t>
      </w:r>
    </w:p>
    <w:p w:rsidR="006664A8" w:rsidRPr="00104D73" w:rsidRDefault="006664A8" w:rsidP="006664A8">
      <w:pPr>
        <w:autoSpaceDE w:val="0"/>
        <w:autoSpaceDN w:val="0"/>
        <w:adjustRightInd w:val="0"/>
        <w:spacing w:line="276" w:lineRule="auto"/>
        <w:rPr>
          <w:rFonts w:eastAsia="SchoolBookSanPin"/>
          <w:sz w:val="28"/>
          <w:szCs w:val="28"/>
        </w:rPr>
      </w:pPr>
    </w:p>
    <w:p w:rsidR="006664A8" w:rsidRPr="00104D73" w:rsidRDefault="006664A8" w:rsidP="001376BB">
      <w:pPr>
        <w:jc w:val="center"/>
        <w:rPr>
          <w:b/>
          <w:sz w:val="28"/>
          <w:szCs w:val="28"/>
        </w:rPr>
      </w:pPr>
    </w:p>
    <w:p w:rsidR="00F117EE" w:rsidRPr="00104D73" w:rsidRDefault="001376BB" w:rsidP="00F117EE">
      <w:pPr>
        <w:spacing w:line="276" w:lineRule="auto"/>
        <w:jc w:val="center"/>
        <w:rPr>
          <w:b/>
          <w:sz w:val="28"/>
          <w:szCs w:val="28"/>
        </w:rPr>
      </w:pPr>
      <w:r w:rsidRPr="00104D73">
        <w:rPr>
          <w:b/>
          <w:sz w:val="28"/>
          <w:szCs w:val="28"/>
        </w:rPr>
        <w:t>Тематическое планирование</w:t>
      </w:r>
      <w:r w:rsidR="00F117EE" w:rsidRPr="00104D73">
        <w:rPr>
          <w:b/>
          <w:sz w:val="28"/>
          <w:szCs w:val="28"/>
        </w:rPr>
        <w:t xml:space="preserve"> </w:t>
      </w:r>
    </w:p>
    <w:p w:rsidR="001376BB" w:rsidRPr="00104D73" w:rsidRDefault="00F117EE" w:rsidP="00F117EE">
      <w:pPr>
        <w:spacing w:line="276" w:lineRule="auto"/>
        <w:jc w:val="center"/>
        <w:rPr>
          <w:sz w:val="28"/>
          <w:szCs w:val="28"/>
        </w:rPr>
      </w:pPr>
      <w:r w:rsidRPr="00104D73">
        <w:rPr>
          <w:sz w:val="28"/>
          <w:szCs w:val="28"/>
        </w:rPr>
        <w:t>п</w:t>
      </w:r>
      <w:r w:rsidR="001376BB" w:rsidRPr="00104D73">
        <w:rPr>
          <w:sz w:val="28"/>
          <w:szCs w:val="28"/>
        </w:rPr>
        <w:t>о</w:t>
      </w:r>
      <w:r w:rsidRPr="00104D73">
        <w:rPr>
          <w:sz w:val="28"/>
          <w:szCs w:val="28"/>
        </w:rPr>
        <w:t xml:space="preserve">  физике</w:t>
      </w:r>
    </w:p>
    <w:p w:rsidR="001376BB" w:rsidRPr="00104D73" w:rsidRDefault="001376BB" w:rsidP="00F117EE">
      <w:pPr>
        <w:spacing w:line="276" w:lineRule="auto"/>
        <w:jc w:val="center"/>
        <w:rPr>
          <w:sz w:val="28"/>
          <w:szCs w:val="28"/>
        </w:rPr>
      </w:pPr>
    </w:p>
    <w:p w:rsidR="001376BB" w:rsidRPr="00104D73" w:rsidRDefault="001376BB" w:rsidP="00F117EE">
      <w:pPr>
        <w:spacing w:line="276" w:lineRule="auto"/>
        <w:jc w:val="both"/>
        <w:rPr>
          <w:sz w:val="28"/>
          <w:szCs w:val="28"/>
        </w:rPr>
      </w:pPr>
      <w:r w:rsidRPr="00104D73">
        <w:rPr>
          <w:sz w:val="28"/>
          <w:szCs w:val="28"/>
        </w:rPr>
        <w:t>Классы</w:t>
      </w:r>
      <w:r w:rsidR="006841EB" w:rsidRPr="00104D73">
        <w:rPr>
          <w:sz w:val="28"/>
          <w:szCs w:val="28"/>
        </w:rPr>
        <w:t xml:space="preserve">  - 9</w:t>
      </w:r>
    </w:p>
    <w:p w:rsidR="001376BB" w:rsidRPr="00104D73" w:rsidRDefault="001376BB" w:rsidP="00F117EE">
      <w:pPr>
        <w:spacing w:line="276" w:lineRule="auto"/>
        <w:jc w:val="both"/>
        <w:rPr>
          <w:sz w:val="28"/>
          <w:szCs w:val="28"/>
        </w:rPr>
      </w:pPr>
      <w:r w:rsidRPr="00104D73">
        <w:rPr>
          <w:sz w:val="28"/>
          <w:szCs w:val="28"/>
        </w:rPr>
        <w:t>Учитель</w:t>
      </w:r>
      <w:r w:rsidR="00F117EE" w:rsidRPr="00104D73">
        <w:rPr>
          <w:sz w:val="28"/>
          <w:szCs w:val="28"/>
        </w:rPr>
        <w:t xml:space="preserve">  - </w:t>
      </w:r>
      <w:r w:rsidR="00E62291">
        <w:rPr>
          <w:sz w:val="28"/>
          <w:szCs w:val="28"/>
        </w:rPr>
        <w:t>Козлова Наталья Николаевна</w:t>
      </w:r>
    </w:p>
    <w:p w:rsidR="001376BB" w:rsidRPr="00104D73" w:rsidRDefault="001376BB" w:rsidP="00F117EE">
      <w:pPr>
        <w:spacing w:line="276" w:lineRule="auto"/>
        <w:jc w:val="both"/>
        <w:rPr>
          <w:sz w:val="28"/>
          <w:szCs w:val="28"/>
        </w:rPr>
      </w:pPr>
      <w:r w:rsidRPr="00104D73">
        <w:rPr>
          <w:sz w:val="28"/>
          <w:szCs w:val="28"/>
        </w:rPr>
        <w:t>Количество часов</w:t>
      </w:r>
      <w:r w:rsidR="00F117EE" w:rsidRPr="00104D73">
        <w:rPr>
          <w:sz w:val="28"/>
          <w:szCs w:val="28"/>
        </w:rPr>
        <w:t xml:space="preserve">: всего 102 </w:t>
      </w:r>
      <w:r w:rsidRPr="00104D73">
        <w:rPr>
          <w:sz w:val="28"/>
          <w:szCs w:val="28"/>
        </w:rPr>
        <w:t>час</w:t>
      </w:r>
      <w:r w:rsidR="00F117EE" w:rsidRPr="00104D73">
        <w:rPr>
          <w:sz w:val="28"/>
          <w:szCs w:val="28"/>
        </w:rPr>
        <w:t>а</w:t>
      </w:r>
      <w:r w:rsidRPr="00104D73">
        <w:rPr>
          <w:sz w:val="28"/>
          <w:szCs w:val="28"/>
        </w:rPr>
        <w:t>; в неделю</w:t>
      </w:r>
      <w:r w:rsidR="00F117EE" w:rsidRPr="00104D73">
        <w:rPr>
          <w:sz w:val="28"/>
          <w:szCs w:val="28"/>
        </w:rPr>
        <w:t xml:space="preserve">  3 </w:t>
      </w:r>
      <w:r w:rsidRPr="00104D73">
        <w:rPr>
          <w:sz w:val="28"/>
          <w:szCs w:val="28"/>
        </w:rPr>
        <w:t xml:space="preserve"> час</w:t>
      </w:r>
      <w:r w:rsidR="00F117EE" w:rsidRPr="00104D73">
        <w:rPr>
          <w:sz w:val="28"/>
          <w:szCs w:val="28"/>
        </w:rPr>
        <w:t>а</w:t>
      </w:r>
      <w:r w:rsidRPr="00104D73">
        <w:rPr>
          <w:sz w:val="28"/>
          <w:szCs w:val="28"/>
        </w:rPr>
        <w:t>.</w:t>
      </w:r>
    </w:p>
    <w:p w:rsidR="001376BB" w:rsidRPr="00104D73" w:rsidRDefault="001376BB" w:rsidP="00F117EE">
      <w:pPr>
        <w:spacing w:line="276" w:lineRule="auto"/>
        <w:jc w:val="both"/>
        <w:rPr>
          <w:sz w:val="28"/>
          <w:szCs w:val="28"/>
        </w:rPr>
      </w:pPr>
      <w:r w:rsidRPr="00104D73">
        <w:rPr>
          <w:sz w:val="28"/>
          <w:szCs w:val="28"/>
        </w:rPr>
        <w:t>П</w:t>
      </w:r>
      <w:r w:rsidR="006841EB" w:rsidRPr="00104D73">
        <w:rPr>
          <w:sz w:val="28"/>
          <w:szCs w:val="28"/>
        </w:rPr>
        <w:t xml:space="preserve">лановых контрольных уроков </w:t>
      </w:r>
      <w:r w:rsidR="00BF00A1" w:rsidRPr="00104D73">
        <w:rPr>
          <w:sz w:val="28"/>
          <w:szCs w:val="28"/>
        </w:rPr>
        <w:t xml:space="preserve">– 5, </w:t>
      </w:r>
      <w:r w:rsidR="00DB2318" w:rsidRPr="00104D73">
        <w:rPr>
          <w:sz w:val="28"/>
          <w:szCs w:val="28"/>
        </w:rPr>
        <w:t xml:space="preserve"> зач</w:t>
      </w:r>
      <w:r w:rsidR="000D6B0D">
        <w:rPr>
          <w:sz w:val="28"/>
          <w:szCs w:val="28"/>
        </w:rPr>
        <w:t>етов (проектов) –2</w:t>
      </w:r>
      <w:r w:rsidR="00CA0E28" w:rsidRPr="00104D73">
        <w:rPr>
          <w:sz w:val="28"/>
          <w:szCs w:val="28"/>
        </w:rPr>
        <w:t>;</w:t>
      </w:r>
    </w:p>
    <w:p w:rsidR="00F117EE" w:rsidRPr="00104D73" w:rsidRDefault="00F117EE" w:rsidP="00F117EE">
      <w:pPr>
        <w:spacing w:line="276" w:lineRule="auto"/>
        <w:rPr>
          <w:sz w:val="28"/>
          <w:szCs w:val="28"/>
        </w:rPr>
      </w:pPr>
      <w:r w:rsidRPr="00104D73">
        <w:rPr>
          <w:sz w:val="28"/>
          <w:szCs w:val="28"/>
        </w:rPr>
        <w:t xml:space="preserve">Количество часов по учебному плану: всего </w:t>
      </w:r>
      <w:r w:rsidR="00CA0E28" w:rsidRPr="00104D73">
        <w:rPr>
          <w:sz w:val="28"/>
          <w:szCs w:val="28"/>
        </w:rPr>
        <w:t>-</w:t>
      </w:r>
      <w:r w:rsidRPr="00104D73">
        <w:rPr>
          <w:sz w:val="28"/>
          <w:szCs w:val="28"/>
          <w:u w:val="single"/>
        </w:rPr>
        <w:t xml:space="preserve">102 часа </w:t>
      </w:r>
      <w:r w:rsidRPr="00104D73">
        <w:rPr>
          <w:sz w:val="28"/>
          <w:szCs w:val="28"/>
        </w:rPr>
        <w:t xml:space="preserve">в год, в неделю </w:t>
      </w:r>
      <w:r w:rsidRPr="00104D73">
        <w:rPr>
          <w:sz w:val="28"/>
          <w:szCs w:val="28"/>
          <w:u w:val="single"/>
        </w:rPr>
        <w:t xml:space="preserve">3 </w:t>
      </w:r>
      <w:r w:rsidRPr="00104D73">
        <w:rPr>
          <w:sz w:val="28"/>
          <w:szCs w:val="28"/>
        </w:rPr>
        <w:t>часа</w:t>
      </w:r>
    </w:p>
    <w:p w:rsidR="00F117EE" w:rsidRPr="00104D73" w:rsidRDefault="00F117EE" w:rsidP="006841EB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104D73">
        <w:rPr>
          <w:sz w:val="28"/>
          <w:szCs w:val="28"/>
        </w:rPr>
        <w:t xml:space="preserve">Планирование составлено на основе  </w:t>
      </w:r>
      <w:r w:rsidR="006841EB" w:rsidRPr="00104D73">
        <w:rPr>
          <w:sz w:val="28"/>
          <w:szCs w:val="28"/>
        </w:rPr>
        <w:t xml:space="preserve">рабочей </w:t>
      </w:r>
      <w:r w:rsidRPr="00104D73">
        <w:rPr>
          <w:sz w:val="28"/>
          <w:szCs w:val="28"/>
        </w:rPr>
        <w:t xml:space="preserve">программы : </w:t>
      </w:r>
      <w:r w:rsidR="006841EB" w:rsidRPr="00104D73">
        <w:rPr>
          <w:rFonts w:eastAsiaTheme="minorHAnsi"/>
          <w:sz w:val="28"/>
          <w:szCs w:val="28"/>
          <w:lang w:eastAsia="en-US"/>
        </w:rPr>
        <w:t>Физика. 7—9 классы : рабочая программа к линии УМК А. В. Перышкина, Е. М. Гутник : учебно-методическое пособие  Н. В. Филонович, Е. М. Гутник. — М. : Дрофа, 2017. —76, [2] с.</w:t>
      </w:r>
    </w:p>
    <w:p w:rsidR="00F117EE" w:rsidRPr="00104D73" w:rsidRDefault="00F117EE" w:rsidP="00F117EE">
      <w:pPr>
        <w:spacing w:line="276" w:lineRule="auto"/>
        <w:rPr>
          <w:sz w:val="28"/>
          <w:szCs w:val="28"/>
          <w:u w:val="single"/>
        </w:rPr>
      </w:pPr>
      <w:r w:rsidRPr="00104D73">
        <w:rPr>
          <w:sz w:val="28"/>
          <w:szCs w:val="28"/>
        </w:rPr>
        <w:t xml:space="preserve">Учебник: Физика 9 кл. : </w:t>
      </w:r>
      <w:r w:rsidRPr="00104D73">
        <w:rPr>
          <w:sz w:val="28"/>
          <w:szCs w:val="28"/>
          <w:u w:val="single"/>
        </w:rPr>
        <w:t>учебник /  А.В. Пёрышкин, Е.М. Гутник. – 4-е и</w:t>
      </w:r>
      <w:r w:rsidR="005E19BA">
        <w:rPr>
          <w:sz w:val="28"/>
          <w:szCs w:val="28"/>
          <w:u w:val="single"/>
        </w:rPr>
        <w:t>зд.,стереотип. – М.: Дрофа, 2019. – 351</w:t>
      </w:r>
      <w:r w:rsidRPr="00104D73">
        <w:rPr>
          <w:sz w:val="28"/>
          <w:szCs w:val="28"/>
          <w:u w:val="single"/>
        </w:rPr>
        <w:t>с.:ил..</w:t>
      </w:r>
    </w:p>
    <w:p w:rsidR="00B675B4" w:rsidRPr="00104D73" w:rsidRDefault="00B675B4" w:rsidP="00F117EE">
      <w:pPr>
        <w:spacing w:line="276" w:lineRule="auto"/>
        <w:rPr>
          <w:sz w:val="28"/>
          <w:szCs w:val="28"/>
          <w:u w:val="single"/>
        </w:rPr>
      </w:pPr>
    </w:p>
    <w:p w:rsidR="00B675B4" w:rsidRPr="00104D73" w:rsidRDefault="00B675B4" w:rsidP="00F117EE">
      <w:pPr>
        <w:spacing w:line="276" w:lineRule="auto"/>
        <w:rPr>
          <w:sz w:val="28"/>
          <w:szCs w:val="28"/>
          <w:u w:val="single"/>
        </w:rPr>
      </w:pPr>
    </w:p>
    <w:p w:rsidR="00B675B4" w:rsidRPr="00104D73" w:rsidRDefault="00B675B4" w:rsidP="00F117EE">
      <w:pPr>
        <w:spacing w:line="276" w:lineRule="auto"/>
        <w:rPr>
          <w:sz w:val="28"/>
          <w:szCs w:val="28"/>
          <w:u w:val="single"/>
        </w:rPr>
      </w:pPr>
    </w:p>
    <w:p w:rsidR="00B675B4" w:rsidRPr="00104D73" w:rsidRDefault="00B675B4" w:rsidP="00F117EE">
      <w:pPr>
        <w:spacing w:line="276" w:lineRule="auto"/>
        <w:rPr>
          <w:sz w:val="28"/>
          <w:szCs w:val="28"/>
          <w:u w:val="single"/>
        </w:rPr>
      </w:pPr>
    </w:p>
    <w:p w:rsidR="00B675B4" w:rsidRPr="00104D73" w:rsidRDefault="00B675B4" w:rsidP="00F117EE">
      <w:pPr>
        <w:spacing w:line="276" w:lineRule="auto"/>
        <w:rPr>
          <w:sz w:val="28"/>
          <w:szCs w:val="28"/>
          <w:u w:val="single"/>
        </w:rPr>
      </w:pPr>
    </w:p>
    <w:p w:rsidR="001376BB" w:rsidRPr="00104D73" w:rsidRDefault="001376BB" w:rsidP="001376BB">
      <w:pPr>
        <w:jc w:val="center"/>
        <w:rPr>
          <w:b/>
          <w:sz w:val="28"/>
          <w:szCs w:val="28"/>
        </w:rPr>
      </w:pPr>
    </w:p>
    <w:p w:rsidR="001376BB" w:rsidRPr="00104D73" w:rsidRDefault="001376BB" w:rsidP="001376BB">
      <w:pPr>
        <w:jc w:val="center"/>
        <w:rPr>
          <w:b/>
          <w:sz w:val="28"/>
          <w:szCs w:val="28"/>
        </w:rPr>
      </w:pPr>
    </w:p>
    <w:p w:rsidR="007226B9" w:rsidRPr="00104D73" w:rsidRDefault="007226B9" w:rsidP="007226B9">
      <w:pPr>
        <w:autoSpaceDE w:val="0"/>
        <w:autoSpaceDN w:val="0"/>
        <w:adjustRightInd w:val="0"/>
        <w:rPr>
          <w:rFonts w:eastAsia="SchoolBookSanPin"/>
          <w:b/>
          <w:sz w:val="28"/>
          <w:szCs w:val="28"/>
        </w:rPr>
      </w:pPr>
      <w:r w:rsidRPr="00104D73">
        <w:rPr>
          <w:rFonts w:eastAsia="SchoolBookSanPin"/>
          <w:b/>
          <w:sz w:val="28"/>
          <w:szCs w:val="28"/>
        </w:rPr>
        <w:t>КАЛЕНДАРНО-</w:t>
      </w:r>
      <w:r w:rsidR="00CA0E28" w:rsidRPr="00104D73">
        <w:rPr>
          <w:rFonts w:eastAsia="SchoolBookSanPin"/>
          <w:b/>
          <w:sz w:val="28"/>
          <w:szCs w:val="28"/>
        </w:rPr>
        <w:t xml:space="preserve">ТЕМАТИЧЕСКОЕ ПЛАНИРОВАНИЕ 9 </w:t>
      </w:r>
      <w:r w:rsidRPr="00104D73">
        <w:rPr>
          <w:rFonts w:eastAsia="SchoolBookSanPin"/>
          <w:b/>
          <w:sz w:val="28"/>
          <w:szCs w:val="28"/>
        </w:rPr>
        <w:t xml:space="preserve"> КЛАСС</w:t>
      </w:r>
    </w:p>
    <w:p w:rsidR="007226B9" w:rsidRPr="00104D73" w:rsidRDefault="007226B9" w:rsidP="007226B9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</w:p>
    <w:tbl>
      <w:tblPr>
        <w:tblW w:w="11057" w:type="dxa"/>
        <w:tblInd w:w="-1026" w:type="dxa"/>
        <w:tblLayout w:type="fixed"/>
        <w:tblLook w:val="0000" w:firstRow="0" w:lastRow="0" w:firstColumn="0" w:lastColumn="0" w:noHBand="0" w:noVBand="0"/>
      </w:tblPr>
      <w:tblGrid>
        <w:gridCol w:w="992"/>
        <w:gridCol w:w="142"/>
        <w:gridCol w:w="7088"/>
        <w:gridCol w:w="709"/>
        <w:gridCol w:w="1009"/>
        <w:gridCol w:w="1117"/>
      </w:tblGrid>
      <w:tr w:rsidR="00F117EE" w:rsidRPr="00104D73" w:rsidTr="003E0B8D">
        <w:trPr>
          <w:trHeight w:val="20"/>
        </w:trPr>
        <w:tc>
          <w:tcPr>
            <w:tcW w:w="113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F117EE" w:rsidRPr="00104D73" w:rsidRDefault="00F117EE" w:rsidP="006376C1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 xml:space="preserve"> № урока     п/п</w:t>
            </w:r>
          </w:p>
        </w:tc>
        <w:tc>
          <w:tcPr>
            <w:tcW w:w="70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F117EE">
            <w:pPr>
              <w:ind w:left="1416"/>
              <w:jc w:val="both"/>
              <w:rPr>
                <w:rStyle w:val="a3"/>
                <w:sz w:val="28"/>
                <w:szCs w:val="28"/>
              </w:rPr>
            </w:pPr>
          </w:p>
          <w:p w:rsidR="00F117EE" w:rsidRPr="00104D73" w:rsidRDefault="00F117EE" w:rsidP="00F117EE">
            <w:pPr>
              <w:ind w:left="1416"/>
              <w:jc w:val="both"/>
              <w:rPr>
                <w:rStyle w:val="a3"/>
                <w:sz w:val="28"/>
                <w:szCs w:val="28"/>
              </w:rPr>
            </w:pPr>
          </w:p>
          <w:p w:rsidR="00F117EE" w:rsidRPr="00104D73" w:rsidRDefault="00F117EE" w:rsidP="00F117EE">
            <w:pPr>
              <w:ind w:left="1416"/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 xml:space="preserve">                   Тема урока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117EE" w:rsidRPr="00104D73" w:rsidRDefault="00F117EE" w:rsidP="00F117EE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Кол-во часов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F117EE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 xml:space="preserve">          </w:t>
            </w:r>
          </w:p>
          <w:p w:rsidR="00F117EE" w:rsidRPr="00104D73" w:rsidRDefault="00F117EE" w:rsidP="00F117EE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 xml:space="preserve">         Дата</w:t>
            </w:r>
          </w:p>
          <w:p w:rsidR="00F117EE" w:rsidRPr="00104D73" w:rsidRDefault="00F117EE" w:rsidP="00F117EE">
            <w:pPr>
              <w:jc w:val="both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3E0B8D">
        <w:trPr>
          <w:trHeight w:val="20"/>
        </w:trPr>
        <w:tc>
          <w:tcPr>
            <w:tcW w:w="1134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F117EE" w:rsidRPr="00104D73" w:rsidRDefault="00F117EE" w:rsidP="00F117EE">
            <w:pPr>
              <w:jc w:val="both"/>
              <w:rPr>
                <w:rStyle w:val="a3"/>
                <w:sz w:val="28"/>
                <w:szCs w:val="28"/>
              </w:rPr>
            </w:pPr>
          </w:p>
        </w:tc>
        <w:tc>
          <w:tcPr>
            <w:tcW w:w="70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F117EE">
            <w:pPr>
              <w:jc w:val="both"/>
              <w:rPr>
                <w:rStyle w:val="a3"/>
                <w:sz w:val="28"/>
                <w:szCs w:val="28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F117EE">
            <w:pPr>
              <w:jc w:val="both"/>
              <w:rPr>
                <w:rStyle w:val="a3"/>
                <w:sz w:val="28"/>
                <w:szCs w:val="28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F117EE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 xml:space="preserve">План 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F117EE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Факт</w:t>
            </w:r>
          </w:p>
        </w:tc>
      </w:tr>
      <w:tr w:rsidR="00F117EE" w:rsidRPr="00104D73" w:rsidTr="001070D2">
        <w:trPr>
          <w:trHeight w:val="20"/>
        </w:trPr>
        <w:tc>
          <w:tcPr>
            <w:tcW w:w="110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117EE" w:rsidRPr="00104D73" w:rsidRDefault="00F117EE" w:rsidP="00F117EE">
            <w:pPr>
              <w:autoSpaceDE w:val="0"/>
              <w:autoSpaceDN w:val="0"/>
              <w:adjustRightInd w:val="0"/>
              <w:jc w:val="center"/>
              <w:rPr>
                <w:rFonts w:eastAsia="SchoolBookSanPin"/>
                <w:b/>
                <w:sz w:val="28"/>
                <w:szCs w:val="28"/>
                <w:u w:val="single"/>
              </w:rPr>
            </w:pPr>
            <w:r w:rsidRPr="00104D73">
              <w:rPr>
                <w:rFonts w:eastAsia="SchoolBookSanPin"/>
                <w:b/>
                <w:sz w:val="28"/>
                <w:szCs w:val="28"/>
                <w:u w:val="single"/>
              </w:rPr>
              <w:t>Законы в</w:t>
            </w:r>
            <w:r w:rsidR="00CA0E28" w:rsidRPr="00104D73">
              <w:rPr>
                <w:rFonts w:eastAsia="SchoolBookSanPin"/>
                <w:b/>
                <w:sz w:val="28"/>
                <w:szCs w:val="28"/>
                <w:u w:val="single"/>
              </w:rPr>
              <w:t>заимодействия и движения тел (34 часа</w:t>
            </w:r>
            <w:r w:rsidRPr="00104D73">
              <w:rPr>
                <w:rFonts w:eastAsia="SchoolBookSanPin"/>
                <w:b/>
                <w:sz w:val="28"/>
                <w:szCs w:val="28"/>
                <w:u w:val="single"/>
              </w:rPr>
              <w:t>)</w:t>
            </w:r>
          </w:p>
          <w:p w:rsidR="00F117EE" w:rsidRPr="00104D73" w:rsidRDefault="00F117EE" w:rsidP="00F117EE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CA0E28" w:rsidP="00CA0E28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1.1.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CA0E28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 xml:space="preserve">Вводный инструктаж по ТБ. </w:t>
            </w:r>
            <w:r w:rsidR="00F117EE" w:rsidRPr="00104D73">
              <w:rPr>
                <w:rFonts w:eastAsia="SchoolBookSanPin"/>
                <w:sz w:val="28"/>
                <w:szCs w:val="28"/>
              </w:rPr>
              <w:t>Материальная точка. Система отсчета.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CA0E28" w:rsidP="00CA0E28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2.2.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Перемещение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CA0E28" w:rsidP="00CA0E28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3.3.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Определение координаты движущегося тела.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CA0E28" w:rsidP="00CA0E28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4.4.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Перемещение при прямолинейном равномерном движении.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0D6B0D" w:rsidRDefault="00CA0E28" w:rsidP="00CA0E28">
            <w:pPr>
              <w:rPr>
                <w:sz w:val="28"/>
                <w:szCs w:val="28"/>
              </w:rPr>
            </w:pPr>
            <w:r w:rsidRPr="000D6B0D">
              <w:rPr>
                <w:sz w:val="28"/>
                <w:szCs w:val="28"/>
              </w:rPr>
              <w:t>5.5.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Прямолинейное равноускоренное движение. Ускорение.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 xml:space="preserve"> 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CA0E28" w:rsidP="00CA0E28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6.6.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Скорость прямолинейного равноускоренного движения.</w:t>
            </w:r>
          </w:p>
          <w:p w:rsidR="00F117EE" w:rsidRPr="00104D73" w:rsidRDefault="00F117EE" w:rsidP="00653FBC">
            <w:pPr>
              <w:rPr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График скорости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CA0E28" w:rsidP="00CA0E28">
            <w:pPr>
              <w:rPr>
                <w:sz w:val="28"/>
                <w:szCs w:val="28"/>
              </w:rPr>
            </w:pPr>
            <w:r w:rsidRPr="000D6B0D">
              <w:rPr>
                <w:sz w:val="28"/>
                <w:szCs w:val="28"/>
              </w:rPr>
              <w:t>7.7.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5D27C2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 xml:space="preserve">Решение графических задач на равноускоренное </w:t>
            </w:r>
            <w:r w:rsidRPr="00104D73">
              <w:rPr>
                <w:rFonts w:eastAsia="SchoolBookSanPin"/>
                <w:sz w:val="28"/>
                <w:szCs w:val="28"/>
              </w:rPr>
              <w:lastRenderedPageBreak/>
              <w:t>движение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lastRenderedPageBreak/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CA0E28" w:rsidP="00CA0E28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lastRenderedPageBreak/>
              <w:t>8.8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A3B65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 xml:space="preserve">Решение  задач на нахождение ускорения и скорости равноускоренного движения.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C55C6D" w:rsidP="00C55C6D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9.9.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Перемещение при прямолинейном равноускоренном движении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7655E7" w:rsidRPr="00104D73" w:rsidTr="0069198D">
        <w:trPr>
          <w:trHeight w:val="1109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</w:tcPr>
          <w:p w:rsidR="007655E7" w:rsidRPr="00104D73" w:rsidRDefault="007655E7" w:rsidP="00C55C6D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10.10.</w:t>
            </w:r>
          </w:p>
          <w:p w:rsidR="007655E7" w:rsidRPr="00104D73" w:rsidRDefault="007655E7" w:rsidP="00C55C6D">
            <w:pPr>
              <w:rPr>
                <w:sz w:val="28"/>
                <w:szCs w:val="28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7655E7" w:rsidRPr="00104D73" w:rsidRDefault="007655E7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Перемещение тела при прямолинейном равноускоренном движении без начальной скорости</w:t>
            </w:r>
          </w:p>
          <w:p w:rsidR="007655E7" w:rsidRPr="00104D73" w:rsidRDefault="007655E7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b/>
                <w:sz w:val="28"/>
                <w:szCs w:val="28"/>
              </w:rPr>
              <w:t>Лабораторная работа № 1</w:t>
            </w:r>
            <w:r w:rsidRPr="00104D73">
              <w:rPr>
                <w:rFonts w:ascii="SchoolBookSanPin" w:eastAsia="SchoolBookSanPin" w:cs="SchoolBookSanPin" w:hint="eastAsia"/>
                <w:b/>
                <w:sz w:val="28"/>
                <w:szCs w:val="28"/>
              </w:rPr>
              <w:t xml:space="preserve"> </w:t>
            </w:r>
            <w:r w:rsidRPr="00104D73">
              <w:rPr>
                <w:rFonts w:eastAsia="SchoolBookSanPin"/>
                <w:b/>
                <w:sz w:val="28"/>
                <w:szCs w:val="28"/>
              </w:rPr>
              <w:t>«Исследование равноускоренного движения без начальной скорости</w:t>
            </w:r>
            <w:r w:rsidRPr="00104D73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55E7" w:rsidRPr="00104D73" w:rsidRDefault="007655E7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  <w:p w:rsidR="007655E7" w:rsidRPr="00104D73" w:rsidRDefault="007655E7" w:rsidP="00CA0E28">
            <w:pPr>
              <w:jc w:val="both"/>
              <w:rPr>
                <w:rStyle w:val="a3"/>
                <w:sz w:val="28"/>
                <w:szCs w:val="28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655E7" w:rsidRPr="00104D73" w:rsidRDefault="007655E7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55E7" w:rsidRPr="00104D73" w:rsidRDefault="007655E7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C55C6D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5C6D" w:rsidRPr="00104D73" w:rsidRDefault="007655E7" w:rsidP="00C55C6D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11.11</w:t>
            </w:r>
            <w:r w:rsidR="00C55C6D" w:rsidRPr="00104D73">
              <w:rPr>
                <w:sz w:val="28"/>
                <w:szCs w:val="28"/>
              </w:rPr>
              <w:t>.</w:t>
            </w:r>
          </w:p>
          <w:p w:rsidR="000B1314" w:rsidRPr="00104D73" w:rsidRDefault="007655E7" w:rsidP="00C55C6D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12.12</w:t>
            </w:r>
            <w:r w:rsidR="000B1314" w:rsidRPr="00104D73">
              <w:rPr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55C6D" w:rsidRPr="00104D73" w:rsidRDefault="00C55C6D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Решение задач на прямолинейное равноускоренное  движение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D" w:rsidRPr="00104D73" w:rsidRDefault="000B1314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5E7" w:rsidRPr="00104D73" w:rsidRDefault="007655E7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E7" w:rsidRPr="00104D73" w:rsidRDefault="007655E7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7655E7" w:rsidP="00C55C6D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13.13</w:t>
            </w:r>
            <w:r w:rsidR="00C55C6D" w:rsidRPr="00104D73">
              <w:rPr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152A15" w:rsidP="00FA3B65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Относительность движения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C55C6D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55C6D" w:rsidRPr="00104D73" w:rsidRDefault="007655E7" w:rsidP="00C55C6D">
            <w:pPr>
              <w:rPr>
                <w:b/>
                <w:sz w:val="28"/>
                <w:szCs w:val="28"/>
              </w:rPr>
            </w:pPr>
            <w:r w:rsidRPr="00104D73">
              <w:rPr>
                <w:b/>
                <w:sz w:val="28"/>
                <w:szCs w:val="28"/>
              </w:rPr>
              <w:t>14.14</w:t>
            </w:r>
            <w:r w:rsidR="00C55C6D" w:rsidRPr="00104D73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55C6D" w:rsidRPr="00104D73" w:rsidRDefault="00260297" w:rsidP="00FA3B65">
            <w:pPr>
              <w:autoSpaceDE w:val="0"/>
              <w:autoSpaceDN w:val="0"/>
              <w:adjustRightInd w:val="0"/>
              <w:rPr>
                <w:rFonts w:eastAsia="SchoolBookSanPin"/>
                <w:b/>
                <w:sz w:val="28"/>
                <w:szCs w:val="28"/>
              </w:rPr>
            </w:pPr>
            <w:r w:rsidRPr="00104D73">
              <w:rPr>
                <w:rFonts w:eastAsia="SchoolBookSanPin"/>
                <w:b/>
                <w:sz w:val="28"/>
                <w:szCs w:val="28"/>
              </w:rPr>
              <w:t xml:space="preserve">Обобщающий урок </w:t>
            </w:r>
            <w:r w:rsidR="00C55C6D" w:rsidRPr="00104D73">
              <w:rPr>
                <w:rFonts w:eastAsia="SchoolBookSanPin"/>
                <w:b/>
                <w:sz w:val="28"/>
                <w:szCs w:val="28"/>
              </w:rPr>
              <w:t>по теме «Равномерное и равноускоренное движение. Относительность движения»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D" w:rsidRPr="00104D73" w:rsidRDefault="00E7712A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C6D" w:rsidRPr="00104D73" w:rsidRDefault="00C55C6D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D" w:rsidRPr="00104D73" w:rsidRDefault="00C55C6D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0B1314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1314" w:rsidRPr="00104D73" w:rsidRDefault="007655E7" w:rsidP="00C55C6D">
            <w:pPr>
              <w:rPr>
                <w:b/>
                <w:sz w:val="28"/>
                <w:szCs w:val="28"/>
              </w:rPr>
            </w:pPr>
            <w:r w:rsidRPr="00104D73">
              <w:rPr>
                <w:b/>
                <w:sz w:val="28"/>
                <w:szCs w:val="28"/>
              </w:rPr>
              <w:t>15.15</w:t>
            </w:r>
            <w:r w:rsidR="000B1314" w:rsidRPr="00104D73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B1314" w:rsidRPr="00104D73" w:rsidRDefault="000B1314" w:rsidP="000B1314">
            <w:pPr>
              <w:autoSpaceDE w:val="0"/>
              <w:autoSpaceDN w:val="0"/>
              <w:adjustRightInd w:val="0"/>
              <w:rPr>
                <w:rFonts w:eastAsia="SchoolBookSanPin"/>
                <w:b/>
                <w:sz w:val="28"/>
                <w:szCs w:val="28"/>
              </w:rPr>
            </w:pPr>
            <w:r w:rsidRPr="00104D73">
              <w:rPr>
                <w:rFonts w:eastAsia="SchoolBookSanPin"/>
                <w:b/>
                <w:sz w:val="28"/>
                <w:szCs w:val="28"/>
              </w:rPr>
              <w:t>Контрольная работа №1 по теме «Прямолинейное равномерное и неравномерное движение»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14" w:rsidRPr="00104D73" w:rsidRDefault="000B1314" w:rsidP="00CA0E28">
            <w:pPr>
              <w:jc w:val="both"/>
              <w:rPr>
                <w:rStyle w:val="a3"/>
                <w:sz w:val="28"/>
                <w:szCs w:val="28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1314" w:rsidRPr="00104D73" w:rsidRDefault="000B1314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14" w:rsidRPr="00104D73" w:rsidRDefault="000B1314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7655E7" w:rsidP="00E771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16.16</w:t>
            </w:r>
            <w:r w:rsidR="00E7712A" w:rsidRPr="00104D73">
              <w:rPr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Инерциальные системы отсчета. Первый закон Ньютона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7655E7" w:rsidP="00E771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17.17</w:t>
            </w:r>
            <w:r w:rsidR="00E7712A" w:rsidRPr="00104D73">
              <w:rPr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Второй закон Ньютона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992999" w:rsidRDefault="00F117EE" w:rsidP="00653FBC">
            <w:pPr>
              <w:jc w:val="center"/>
              <w:rPr>
                <w:rStyle w:val="a3"/>
                <w:sz w:val="28"/>
                <w:szCs w:val="28"/>
                <w:lang w:val="en-US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7655E7" w:rsidP="00E771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18.18</w:t>
            </w:r>
            <w:r w:rsidR="00E7712A" w:rsidRPr="00104D73">
              <w:rPr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Третий закон Ньютона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7655E7" w:rsidP="00E771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19.19</w:t>
            </w:r>
            <w:r w:rsidR="00E7712A" w:rsidRPr="00104D73">
              <w:rPr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Свободное падение тел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7655E7" w:rsidP="00E771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20.20</w:t>
            </w:r>
            <w:r w:rsidR="00E7712A" w:rsidRPr="00104D73">
              <w:rPr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 xml:space="preserve">Движение тела, брошенного вертикально вверх. Невесомость </w:t>
            </w:r>
          </w:p>
          <w:p w:rsidR="00F117EE" w:rsidRPr="00104D73" w:rsidRDefault="00F117EE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7655E7" w:rsidP="00E771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21.21</w:t>
            </w:r>
            <w:r w:rsidR="00E7712A" w:rsidRPr="00104D73">
              <w:rPr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autoSpaceDE w:val="0"/>
              <w:autoSpaceDN w:val="0"/>
              <w:adjustRightInd w:val="0"/>
              <w:rPr>
                <w:rFonts w:eastAsia="SchoolBookSanPin"/>
                <w:b/>
                <w:sz w:val="28"/>
                <w:szCs w:val="28"/>
              </w:rPr>
            </w:pPr>
            <w:r w:rsidRPr="00104D73">
              <w:rPr>
                <w:rFonts w:eastAsia="SchoolBookSanPin"/>
                <w:b/>
                <w:sz w:val="28"/>
                <w:szCs w:val="28"/>
              </w:rPr>
              <w:t xml:space="preserve">Лабораторная работа № </w:t>
            </w:r>
            <w:r w:rsidRPr="00104D73">
              <w:rPr>
                <w:rFonts w:eastAsia="SchoolBookSanPin"/>
                <w:b/>
                <w:i/>
                <w:iCs/>
                <w:sz w:val="28"/>
                <w:szCs w:val="28"/>
              </w:rPr>
              <w:t>2</w:t>
            </w:r>
            <w:r w:rsidRPr="00104D73">
              <w:rPr>
                <w:rFonts w:ascii="SchoolBookSanPin" w:eastAsia="SchoolBookSanPin" w:cs="SchoolBookSanPin" w:hint="eastAsia"/>
                <w:b/>
                <w:sz w:val="28"/>
                <w:szCs w:val="28"/>
              </w:rPr>
              <w:t xml:space="preserve"> </w:t>
            </w:r>
            <w:r w:rsidRPr="00104D73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≪</w:t>
            </w:r>
            <w:r w:rsidRPr="00104D73">
              <w:rPr>
                <w:rFonts w:eastAsia="SchoolBookSanPin"/>
                <w:b/>
                <w:sz w:val="28"/>
                <w:szCs w:val="28"/>
              </w:rPr>
              <w:t>Измерение ускорения свободного падения</w:t>
            </w:r>
            <w:r w:rsidRPr="00104D73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7655E7" w:rsidP="000B1314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22.22</w:t>
            </w:r>
            <w:r w:rsidR="000B1314" w:rsidRPr="00104D73">
              <w:rPr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Закон всемирного тяготения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CA0E28">
            <w:pPr>
              <w:jc w:val="both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7655E7" w:rsidP="000B1314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23.23</w:t>
            </w:r>
            <w:r w:rsidR="000B1314" w:rsidRPr="00104D73">
              <w:rPr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Ускорение свободного падения на Земле и других небесных телах.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CA0E28">
            <w:pPr>
              <w:jc w:val="both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7655E7" w:rsidP="000B1314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24.24</w:t>
            </w:r>
            <w:r w:rsidR="000B1314" w:rsidRPr="00104D73">
              <w:rPr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Прямолинейное и криволинейное движение. Движение тела по окружности с постоянной по модулю скоростью.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CA0E28">
            <w:pPr>
              <w:jc w:val="both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635BD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35BD" w:rsidRPr="00104D73" w:rsidRDefault="00F635BD" w:rsidP="000B1314">
            <w:pPr>
              <w:rPr>
                <w:sz w:val="28"/>
                <w:szCs w:val="28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635BD" w:rsidRPr="00104D73" w:rsidRDefault="00F635BD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>
              <w:rPr>
                <w:rFonts w:eastAsia="SchoolBookSanPin"/>
                <w:sz w:val="28"/>
                <w:szCs w:val="28"/>
              </w:rPr>
              <w:t>Сила упругости. Сила трения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5BD" w:rsidRPr="00104D73" w:rsidRDefault="00F635BD" w:rsidP="00CA0E28">
            <w:pPr>
              <w:jc w:val="both"/>
              <w:rPr>
                <w:rStyle w:val="a3"/>
                <w:sz w:val="28"/>
                <w:szCs w:val="28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35BD" w:rsidRDefault="00F635BD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5BD" w:rsidRPr="00104D73" w:rsidRDefault="00F635BD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7655E7" w:rsidP="000B1314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25.25</w:t>
            </w:r>
            <w:r w:rsidR="000B1314" w:rsidRPr="00104D73">
              <w:rPr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Решение задач</w:t>
            </w:r>
            <w:r w:rsidR="00FB773E" w:rsidRPr="00104D73">
              <w:rPr>
                <w:rFonts w:eastAsia="SchoolBookSanPin"/>
                <w:sz w:val="28"/>
                <w:szCs w:val="28"/>
              </w:rPr>
              <w:t>. Искусственные спутники Земли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CA0E28">
            <w:pPr>
              <w:jc w:val="both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7655E7" w:rsidP="000B1314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26.26</w:t>
            </w:r>
            <w:r w:rsidR="000B1314" w:rsidRPr="00104D73">
              <w:rPr>
                <w:sz w:val="28"/>
                <w:szCs w:val="28"/>
              </w:rPr>
              <w:t>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Импульс тела. Закон сохранения импульса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CA0E28">
            <w:pPr>
              <w:jc w:val="both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7655E7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55E7" w:rsidRPr="00104D73" w:rsidRDefault="007655E7" w:rsidP="000B1314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27.27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655E7" w:rsidRPr="00104D73" w:rsidRDefault="007655E7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Решение задач на закон сохранения импульса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E7" w:rsidRPr="00104D73" w:rsidRDefault="007655E7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5E7" w:rsidRPr="00BE2F78" w:rsidRDefault="007655E7" w:rsidP="00653FBC">
            <w:pPr>
              <w:jc w:val="center"/>
              <w:rPr>
                <w:rStyle w:val="a3"/>
                <w:sz w:val="28"/>
                <w:szCs w:val="28"/>
                <w:lang w:val="en-US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5E7" w:rsidRPr="00104D73" w:rsidRDefault="007655E7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0B1314" w:rsidP="000B1314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28.28.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Реактивное движение. Ракеты.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CA0E28">
            <w:pPr>
              <w:jc w:val="both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0B1314" w:rsidP="000B1314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29.29.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Вывод закона сохранения механической энергии.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CA0E28">
            <w:pPr>
              <w:jc w:val="both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0B1314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B1314" w:rsidRPr="00104D73" w:rsidRDefault="000B1314" w:rsidP="000B1314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30.30.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B1314" w:rsidRPr="00104D73" w:rsidRDefault="000B1314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Решение задач на закон сохранения механической энергии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14" w:rsidRPr="00104D73" w:rsidRDefault="000B1314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1314" w:rsidRPr="00104D73" w:rsidRDefault="000B1314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14" w:rsidRPr="00104D73" w:rsidRDefault="000B1314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0B1314" w:rsidP="000B1314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31.31.</w:t>
            </w:r>
          </w:p>
          <w:p w:rsidR="000B1314" w:rsidRPr="00104D73" w:rsidRDefault="000B1314" w:rsidP="000B1314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32.32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Решение задач. Под</w:t>
            </w:r>
            <w:r w:rsidR="000B1314" w:rsidRPr="00104D73">
              <w:rPr>
                <w:rFonts w:eastAsia="SchoolBookSanPin"/>
                <w:sz w:val="28"/>
                <w:szCs w:val="28"/>
              </w:rPr>
              <w:t xml:space="preserve">готовка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0B1314" w:rsidP="00CA0E28">
            <w:pPr>
              <w:jc w:val="both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0B1314" w:rsidP="000B1314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33.33.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787016" w:rsidRDefault="002B7B36" w:rsidP="00653FBC">
            <w:pPr>
              <w:autoSpaceDE w:val="0"/>
              <w:autoSpaceDN w:val="0"/>
              <w:adjustRightInd w:val="0"/>
              <w:rPr>
                <w:rFonts w:eastAsia="SchoolBookSanPin"/>
                <w:b/>
                <w:sz w:val="28"/>
                <w:szCs w:val="28"/>
              </w:rPr>
            </w:pPr>
            <w:r w:rsidRPr="00787016">
              <w:rPr>
                <w:rFonts w:eastAsia="SchoolBookSanPin"/>
                <w:b/>
                <w:sz w:val="28"/>
                <w:szCs w:val="28"/>
              </w:rPr>
              <w:t>Контрольная работа № 2</w:t>
            </w:r>
            <w:r w:rsidR="00653FBC" w:rsidRPr="00787016">
              <w:rPr>
                <w:rFonts w:eastAsia="SchoolBookSanPin"/>
                <w:b/>
                <w:sz w:val="28"/>
                <w:szCs w:val="28"/>
              </w:rPr>
              <w:t xml:space="preserve"> </w:t>
            </w:r>
            <w:r w:rsidR="00653FBC" w:rsidRPr="00787016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«</w:t>
            </w:r>
            <w:r w:rsidR="00653FBC" w:rsidRPr="00787016">
              <w:rPr>
                <w:rFonts w:eastAsia="SchoolBookSanPin"/>
                <w:b/>
                <w:sz w:val="28"/>
                <w:szCs w:val="28"/>
              </w:rPr>
              <w:t>Законы взаимодействия и движения тел</w:t>
            </w:r>
            <w:r w:rsidR="00653FBC" w:rsidRPr="00787016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CA0E28">
            <w:pPr>
              <w:jc w:val="both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CE68E4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E68E4" w:rsidRPr="00104D73" w:rsidRDefault="00CE68E4" w:rsidP="000B1314">
            <w:pPr>
              <w:rPr>
                <w:sz w:val="28"/>
                <w:szCs w:val="28"/>
              </w:rPr>
            </w:pP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E68E4" w:rsidRPr="00104D73" w:rsidRDefault="00CE68E4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>
              <w:rPr>
                <w:rFonts w:eastAsia="SchoolBookSanPin"/>
                <w:sz w:val="28"/>
                <w:szCs w:val="28"/>
              </w:rPr>
              <w:t>Анализ контрольной работы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E4" w:rsidRPr="00104D73" w:rsidRDefault="00CE68E4" w:rsidP="00CA0E28">
            <w:pPr>
              <w:jc w:val="both"/>
              <w:rPr>
                <w:rStyle w:val="a3"/>
                <w:sz w:val="28"/>
                <w:szCs w:val="28"/>
              </w:rPr>
            </w:pPr>
            <w:r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68E4" w:rsidRDefault="00CE68E4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8E4" w:rsidRDefault="00CE68E4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F117EE" w:rsidRPr="00104D73" w:rsidTr="0069198D">
        <w:trPr>
          <w:trHeight w:val="2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17EE" w:rsidRPr="00104D73" w:rsidRDefault="000B1314" w:rsidP="000B1314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34.34.</w:t>
            </w:r>
          </w:p>
        </w:tc>
        <w:tc>
          <w:tcPr>
            <w:tcW w:w="7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117EE" w:rsidRPr="00104D73" w:rsidRDefault="00DB2318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Защита проектов по теме «Законы движения и взаимодействия тел»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653FBC" w:rsidP="00CA0E28">
            <w:pPr>
              <w:jc w:val="both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7EE" w:rsidRPr="00104D73" w:rsidRDefault="00F117E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CA7353" w:rsidRPr="00104D73" w:rsidTr="001070D2">
        <w:trPr>
          <w:trHeight w:val="20"/>
        </w:trPr>
        <w:tc>
          <w:tcPr>
            <w:tcW w:w="110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27C2" w:rsidRPr="00104D73" w:rsidRDefault="005D27C2" w:rsidP="00653FBC">
            <w:pPr>
              <w:autoSpaceDE w:val="0"/>
              <w:autoSpaceDN w:val="0"/>
              <w:adjustRightInd w:val="0"/>
              <w:jc w:val="center"/>
              <w:rPr>
                <w:rFonts w:eastAsia="SchoolBookSanPin"/>
                <w:b/>
                <w:sz w:val="28"/>
                <w:szCs w:val="28"/>
                <w:u w:val="single"/>
              </w:rPr>
            </w:pPr>
          </w:p>
          <w:p w:rsidR="00CA7353" w:rsidRPr="00104D73" w:rsidRDefault="00CA7353" w:rsidP="00653FBC">
            <w:pPr>
              <w:autoSpaceDE w:val="0"/>
              <w:autoSpaceDN w:val="0"/>
              <w:adjustRightInd w:val="0"/>
              <w:jc w:val="center"/>
              <w:rPr>
                <w:rFonts w:eastAsia="SchoolBookSanPin"/>
                <w:b/>
                <w:sz w:val="28"/>
                <w:szCs w:val="28"/>
                <w:u w:val="single"/>
              </w:rPr>
            </w:pPr>
            <w:r w:rsidRPr="00104D73">
              <w:rPr>
                <w:rFonts w:eastAsia="SchoolBookSanPin"/>
                <w:b/>
                <w:sz w:val="28"/>
                <w:szCs w:val="28"/>
                <w:u w:val="single"/>
              </w:rPr>
              <w:t>Механич</w:t>
            </w:r>
            <w:r w:rsidR="000B1314" w:rsidRPr="00104D73">
              <w:rPr>
                <w:rFonts w:eastAsia="SchoolBookSanPin"/>
                <w:b/>
                <w:sz w:val="28"/>
                <w:szCs w:val="28"/>
                <w:u w:val="single"/>
              </w:rPr>
              <w:t>еские колебания и волны.Звук.(15</w:t>
            </w:r>
            <w:r w:rsidRPr="00104D73">
              <w:rPr>
                <w:rFonts w:eastAsia="SchoolBookSanPin"/>
                <w:b/>
                <w:sz w:val="28"/>
                <w:szCs w:val="28"/>
                <w:u w:val="single"/>
              </w:rPr>
              <w:t xml:space="preserve"> часов)</w:t>
            </w:r>
          </w:p>
          <w:p w:rsidR="00CA7353" w:rsidRPr="00104D73" w:rsidRDefault="00CA7353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35.1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Колебательное движение. Свободные колебания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83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36.2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Величины, характеризующие колебательное движение 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37.3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b/>
                <w:sz w:val="28"/>
                <w:szCs w:val="28"/>
              </w:rPr>
            </w:pPr>
            <w:r w:rsidRPr="00104D73">
              <w:rPr>
                <w:rFonts w:eastAsia="SchoolBookSanPin"/>
                <w:b/>
                <w:sz w:val="28"/>
                <w:szCs w:val="28"/>
              </w:rPr>
              <w:t xml:space="preserve">Лабораторная работа № 3 </w:t>
            </w:r>
            <w:r w:rsidRPr="00104D73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≪</w:t>
            </w:r>
            <w:r w:rsidRPr="00104D73">
              <w:rPr>
                <w:rFonts w:eastAsia="SchoolBookSanPin"/>
                <w:b/>
                <w:sz w:val="28"/>
                <w:szCs w:val="28"/>
              </w:rPr>
              <w:t>Исследование зависимости периода и частоты свободных колебаний маятника от длины его нити</w:t>
            </w:r>
            <w:r w:rsidRPr="00104D73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38.4.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Затухающие колебания. Вынужденные колебания.</w:t>
            </w:r>
            <w:r w:rsidR="00B34931" w:rsidRPr="00104D73">
              <w:rPr>
                <w:rFonts w:eastAsia="SchoolBookSanPin"/>
                <w:sz w:val="28"/>
                <w:szCs w:val="28"/>
              </w:rPr>
              <w:t xml:space="preserve"> Резонанс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39.5.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Распространение колебаний в среде. Волны.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40.6.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Длина волны. Скорость распространения волн.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41.7.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Решение задач.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42.8.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Источники звука. Звуковые колебания.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43.9.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Высота, [тембр] и громкость звука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44.10.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Распространение звука. Звуковые волны.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45.11</w:t>
            </w:r>
          </w:p>
          <w:p w:rsidR="00B34931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46.12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Решение задач. По</w:t>
            </w:r>
            <w:r w:rsidR="000B26BB" w:rsidRPr="00104D73">
              <w:rPr>
                <w:rFonts w:eastAsia="SchoolBookSanPin"/>
                <w:sz w:val="28"/>
                <w:szCs w:val="28"/>
              </w:rPr>
              <w:t>дготовка к контрольной работе №3</w:t>
            </w:r>
            <w:r w:rsidRPr="00104D73">
              <w:rPr>
                <w:rFonts w:eastAsia="SchoolBookSanPin"/>
                <w:sz w:val="28"/>
                <w:szCs w:val="28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B34931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B34931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34931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47.13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34931" w:rsidRPr="00104D73" w:rsidRDefault="00B34931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Отражение звука. Звуковой резонанс.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931" w:rsidRPr="00104D73" w:rsidRDefault="00A312BC" w:rsidP="00653FBC">
            <w:pPr>
              <w:jc w:val="center"/>
              <w:rPr>
                <w:rStyle w:val="a3"/>
                <w:sz w:val="28"/>
                <w:szCs w:val="28"/>
              </w:rPr>
            </w:pPr>
            <w:r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4931" w:rsidRPr="00104D73" w:rsidRDefault="00B34931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931" w:rsidRPr="00104D73" w:rsidRDefault="00B34931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48.14.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0B26BB" w:rsidP="00653FBC">
            <w:pPr>
              <w:autoSpaceDE w:val="0"/>
              <w:autoSpaceDN w:val="0"/>
              <w:adjustRightInd w:val="0"/>
              <w:rPr>
                <w:rFonts w:eastAsia="SchoolBookSanPin"/>
                <w:b/>
                <w:sz w:val="28"/>
                <w:szCs w:val="28"/>
              </w:rPr>
            </w:pPr>
            <w:r w:rsidRPr="00104D73">
              <w:rPr>
                <w:rFonts w:eastAsia="SchoolBookSanPin"/>
                <w:b/>
                <w:sz w:val="28"/>
                <w:szCs w:val="28"/>
              </w:rPr>
              <w:t>Контрольная работа № 3</w:t>
            </w:r>
            <w:r w:rsidR="00653FBC" w:rsidRPr="00104D73">
              <w:rPr>
                <w:rFonts w:eastAsia="SchoolBookSanPin"/>
                <w:b/>
                <w:sz w:val="28"/>
                <w:szCs w:val="28"/>
              </w:rPr>
              <w:t xml:space="preserve"> </w:t>
            </w:r>
            <w:r w:rsidR="00653FBC" w:rsidRPr="00104D73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≪</w:t>
            </w:r>
            <w:r w:rsidR="00653FBC" w:rsidRPr="00104D73">
              <w:rPr>
                <w:rFonts w:eastAsia="SchoolBookSanPin"/>
                <w:b/>
                <w:sz w:val="28"/>
                <w:szCs w:val="28"/>
              </w:rPr>
              <w:t>Механические колебания и волны. Звук</w:t>
            </w:r>
            <w:r w:rsidR="00653FBC" w:rsidRPr="00104D73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49.15.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Защита проектов по теме «Механические колебания и волны.</w:t>
            </w:r>
            <w:r w:rsidR="00617F04">
              <w:rPr>
                <w:rFonts w:eastAsia="SchoolBookSanPin"/>
                <w:sz w:val="28"/>
                <w:szCs w:val="28"/>
              </w:rPr>
              <w:t xml:space="preserve"> </w:t>
            </w:r>
            <w:r w:rsidRPr="00104D73">
              <w:rPr>
                <w:rFonts w:eastAsia="SchoolBookSanPin"/>
                <w:sz w:val="28"/>
                <w:szCs w:val="28"/>
              </w:rPr>
              <w:t>Звук»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CA7353" w:rsidRPr="00104D73" w:rsidTr="001070D2">
        <w:trPr>
          <w:trHeight w:val="20"/>
        </w:trPr>
        <w:tc>
          <w:tcPr>
            <w:tcW w:w="110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7353" w:rsidRPr="00104D73" w:rsidRDefault="00B34931" w:rsidP="00653FBC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104D73">
              <w:rPr>
                <w:b/>
                <w:bCs/>
                <w:sz w:val="28"/>
                <w:szCs w:val="28"/>
                <w:u w:val="single"/>
              </w:rPr>
              <w:t>Электромагнитное поле (25</w:t>
            </w:r>
            <w:r w:rsidR="00CA7353" w:rsidRPr="00104D73">
              <w:rPr>
                <w:b/>
                <w:bCs/>
                <w:sz w:val="28"/>
                <w:szCs w:val="28"/>
                <w:u w:val="single"/>
              </w:rPr>
              <w:t xml:space="preserve"> часов)</w:t>
            </w:r>
          </w:p>
          <w:p w:rsidR="00CA7353" w:rsidRPr="00104D73" w:rsidRDefault="00CA7353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50.1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Магнитное поле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51.2.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Направление тока и направление линий его магнитного поля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B34931" w:rsidP="00B3493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52.3.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Обнаружение магнитного поля по его действию на электрический ток. Правило левой руки.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DF432A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53.4.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Индукция магнитного поля. Магнитный поток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DF432A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54.5.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Решение задач на определение магнитных линий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DF432A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55.6.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Явление электромагнитной индукции.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DF432A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56.7.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0B26BB" w:rsidP="00653FBC">
            <w:pPr>
              <w:autoSpaceDE w:val="0"/>
              <w:autoSpaceDN w:val="0"/>
              <w:adjustRightInd w:val="0"/>
              <w:rPr>
                <w:rFonts w:eastAsia="SchoolBookSanPin"/>
                <w:b/>
                <w:sz w:val="28"/>
                <w:szCs w:val="28"/>
              </w:rPr>
            </w:pPr>
            <w:r w:rsidRPr="00104D73">
              <w:rPr>
                <w:rFonts w:eastAsia="SchoolBookSanPin"/>
                <w:b/>
                <w:sz w:val="28"/>
                <w:szCs w:val="28"/>
              </w:rPr>
              <w:t xml:space="preserve">Лабораторная работа № </w:t>
            </w:r>
            <w:r w:rsidR="00DF432A" w:rsidRPr="00104D73">
              <w:rPr>
                <w:rFonts w:eastAsia="SchoolBookSanPin"/>
                <w:b/>
                <w:sz w:val="28"/>
                <w:szCs w:val="28"/>
              </w:rPr>
              <w:t>4</w:t>
            </w:r>
            <w:r w:rsidR="00653FBC" w:rsidRPr="00104D73">
              <w:rPr>
                <w:rFonts w:eastAsia="SchoolBookSanPin"/>
                <w:b/>
                <w:sz w:val="28"/>
                <w:szCs w:val="28"/>
              </w:rPr>
              <w:t xml:space="preserve"> </w:t>
            </w:r>
            <w:r w:rsidR="00653FBC" w:rsidRPr="00104D73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≪</w:t>
            </w:r>
            <w:r w:rsidR="00653FBC" w:rsidRPr="00104D73">
              <w:rPr>
                <w:rFonts w:eastAsia="SchoolBookSanPin"/>
                <w:b/>
                <w:sz w:val="28"/>
                <w:szCs w:val="28"/>
              </w:rPr>
              <w:t>Изучение явления электромагнитной индукции</w:t>
            </w:r>
            <w:r w:rsidR="00653FBC" w:rsidRPr="00104D73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163B76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3B76" w:rsidRPr="00104D73" w:rsidRDefault="00163B76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57.8.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63B76" w:rsidRPr="00104D73" w:rsidRDefault="00163B76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Направление индукционного тока. Правило Ленца.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76" w:rsidRPr="00104D73" w:rsidRDefault="00163B76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3B76" w:rsidRPr="00104D73" w:rsidRDefault="00163B76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3B76" w:rsidRPr="00104D73" w:rsidRDefault="00163B76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163B76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3B76" w:rsidRPr="00104D73" w:rsidRDefault="00163B76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58.9.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63B76" w:rsidRPr="00104D73" w:rsidRDefault="00163B76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Явление самоиндукции.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76" w:rsidRPr="00104D73" w:rsidRDefault="00163B76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3B76" w:rsidRPr="00104D73" w:rsidRDefault="00163B76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B76" w:rsidRPr="00104D73" w:rsidRDefault="00163B76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885A41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5A41" w:rsidRPr="00104D73" w:rsidRDefault="00885A41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59.10.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85A41" w:rsidRPr="00104D73" w:rsidRDefault="00885A41" w:rsidP="000B26BB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Получение и передача переменного электрического тока. Трансформатор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41" w:rsidRPr="00104D73" w:rsidRDefault="00885A41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A41" w:rsidRPr="00104D73" w:rsidRDefault="00885A41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5A41" w:rsidRPr="00104D73" w:rsidRDefault="00885A41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885A41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5A41" w:rsidRPr="00104D73" w:rsidRDefault="00885A41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60.11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85A41" w:rsidRPr="00104D73" w:rsidRDefault="00885A41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Электромагнитное поле. Электромагнитные волны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41" w:rsidRPr="00104D73" w:rsidRDefault="00885A41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A41" w:rsidRPr="00104D73" w:rsidRDefault="00885A41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5A41" w:rsidRPr="00104D73" w:rsidRDefault="00885A41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885A41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5A41" w:rsidRPr="00104D73" w:rsidRDefault="00885A41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61.12.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85A41" w:rsidRPr="00104D73" w:rsidRDefault="00885A41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Колебательный контур. Получение электромагнитных колебаний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41" w:rsidRPr="00104D73" w:rsidRDefault="00885A41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5A41" w:rsidRPr="00104D73" w:rsidRDefault="00885A41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A41" w:rsidRPr="00104D73" w:rsidRDefault="00885A41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DF432A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62.13.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Принципы радиосвязи и телевидения.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DF432A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63.14.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Электромагнитная природа света.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DF432A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64.15.</w:t>
            </w:r>
          </w:p>
          <w:p w:rsidR="00DF432A" w:rsidRPr="00104D73" w:rsidRDefault="00DF432A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lastRenderedPageBreak/>
              <w:t>65.16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lastRenderedPageBreak/>
              <w:t>Преломление света. Физический смысл п</w:t>
            </w:r>
            <w:r w:rsidR="00DF432A" w:rsidRPr="00104D73">
              <w:rPr>
                <w:rFonts w:eastAsia="SchoolBookSanPin"/>
                <w:sz w:val="28"/>
                <w:szCs w:val="28"/>
              </w:rPr>
              <w:t xml:space="preserve">оказателя </w:t>
            </w:r>
            <w:r w:rsidR="00DF432A" w:rsidRPr="00104D73">
              <w:rPr>
                <w:rFonts w:eastAsia="SchoolBookSanPin"/>
                <w:sz w:val="28"/>
                <w:szCs w:val="28"/>
              </w:rPr>
              <w:lastRenderedPageBreak/>
              <w:t xml:space="preserve">преломления.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lastRenderedPageBreak/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DF432A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lastRenderedPageBreak/>
              <w:t>66.17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DF432A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 xml:space="preserve">Дисперсия света. </w:t>
            </w:r>
            <w:r w:rsidR="00653FBC" w:rsidRPr="00104D73">
              <w:rPr>
                <w:rFonts w:eastAsia="SchoolBookSanPin"/>
                <w:sz w:val="28"/>
                <w:szCs w:val="28"/>
              </w:rPr>
              <w:t>Цвета тел.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DF432A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67.18.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Типы оптических спектров.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68</w:t>
            </w:r>
            <w:r w:rsidR="00DF432A" w:rsidRPr="00104D73">
              <w:rPr>
                <w:sz w:val="28"/>
                <w:szCs w:val="28"/>
              </w:rPr>
              <w:t>.19.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0B26BB" w:rsidP="00653FBC">
            <w:pPr>
              <w:autoSpaceDE w:val="0"/>
              <w:autoSpaceDN w:val="0"/>
              <w:adjustRightInd w:val="0"/>
              <w:rPr>
                <w:rFonts w:eastAsia="SchoolBookSanPin"/>
                <w:b/>
                <w:sz w:val="28"/>
                <w:szCs w:val="28"/>
              </w:rPr>
            </w:pPr>
            <w:r w:rsidRPr="00104D73">
              <w:rPr>
                <w:rFonts w:eastAsia="SchoolBookSanPin"/>
                <w:b/>
                <w:sz w:val="28"/>
                <w:szCs w:val="28"/>
              </w:rPr>
              <w:t xml:space="preserve">Лабораторная работа № </w:t>
            </w:r>
            <w:r w:rsidR="00DF432A" w:rsidRPr="00104D73">
              <w:rPr>
                <w:rFonts w:eastAsia="SchoolBookSanPin"/>
                <w:b/>
                <w:sz w:val="28"/>
                <w:szCs w:val="28"/>
              </w:rPr>
              <w:t>5</w:t>
            </w:r>
            <w:r w:rsidR="00653FBC" w:rsidRPr="00104D73">
              <w:rPr>
                <w:rFonts w:eastAsia="SchoolBookSanPin"/>
                <w:b/>
                <w:sz w:val="28"/>
                <w:szCs w:val="28"/>
              </w:rPr>
              <w:t xml:space="preserve"> </w:t>
            </w:r>
            <w:r w:rsidR="00653FBC" w:rsidRPr="00104D73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≪</w:t>
            </w:r>
            <w:r w:rsidR="00653FBC" w:rsidRPr="00104D73">
              <w:rPr>
                <w:rFonts w:eastAsia="SchoolBookSanPin"/>
                <w:b/>
                <w:sz w:val="28"/>
                <w:szCs w:val="28"/>
              </w:rPr>
              <w:t>Наблюдение сплошного и линейчатых спектров испускания</w:t>
            </w:r>
            <w:r w:rsidR="00653FBC" w:rsidRPr="00104D73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69</w:t>
            </w:r>
            <w:r w:rsidR="00DF432A" w:rsidRPr="00104D73">
              <w:rPr>
                <w:sz w:val="28"/>
                <w:szCs w:val="28"/>
              </w:rPr>
              <w:t>.20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Поглощение и испускание света атомами.</w:t>
            </w:r>
          </w:p>
          <w:p w:rsidR="00DF432A" w:rsidRPr="00104D73" w:rsidRDefault="00653FBC" w:rsidP="00DF432A">
            <w:pPr>
              <w:autoSpaceDE w:val="0"/>
              <w:autoSpaceDN w:val="0"/>
              <w:adjustRightInd w:val="0"/>
              <w:rPr>
                <w:rFonts w:ascii="Calibri" w:eastAsia="SchoolBookSanPin" w:hAnsi="Calibri" w:cs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Происхождение линейчатых спектров.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CD0F24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0F24" w:rsidRPr="00104D73" w:rsidRDefault="004A68D8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  <w:lang w:val="en-US"/>
              </w:rPr>
              <w:t>7</w:t>
            </w:r>
            <w:r w:rsidRPr="00104D73">
              <w:rPr>
                <w:sz w:val="28"/>
                <w:szCs w:val="28"/>
              </w:rPr>
              <w:t>0</w:t>
            </w:r>
            <w:r w:rsidR="00BF00A1" w:rsidRPr="00104D73">
              <w:rPr>
                <w:sz w:val="28"/>
                <w:szCs w:val="28"/>
              </w:rPr>
              <w:t>.</w:t>
            </w:r>
            <w:r w:rsidR="00BF00A1" w:rsidRPr="00104D73">
              <w:rPr>
                <w:sz w:val="28"/>
                <w:szCs w:val="28"/>
                <w:lang w:val="en-US"/>
              </w:rPr>
              <w:t>21</w:t>
            </w:r>
            <w:r w:rsidR="00BF00A1" w:rsidRPr="00104D73">
              <w:rPr>
                <w:sz w:val="28"/>
                <w:szCs w:val="28"/>
              </w:rPr>
              <w:t>.</w:t>
            </w:r>
          </w:p>
          <w:p w:rsidR="00BF00A1" w:rsidRPr="00104D73" w:rsidRDefault="004A68D8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71</w:t>
            </w:r>
            <w:r w:rsidR="00BF00A1" w:rsidRPr="00104D73">
              <w:rPr>
                <w:sz w:val="28"/>
                <w:szCs w:val="28"/>
              </w:rPr>
              <w:t>.22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D0F24" w:rsidRPr="00104D73" w:rsidRDefault="00BF00A1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Решение задач по теме «Электромагнитное поле»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F24" w:rsidRPr="00104D73" w:rsidRDefault="00BF00A1" w:rsidP="00653FBC">
            <w:pPr>
              <w:jc w:val="center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F24" w:rsidRPr="00104D73" w:rsidRDefault="00CD0F24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F24" w:rsidRPr="00104D73" w:rsidRDefault="00CD0F24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BF00A1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F00A1" w:rsidRPr="00104D73" w:rsidRDefault="004A68D8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72</w:t>
            </w:r>
            <w:r w:rsidR="00BF00A1" w:rsidRPr="00104D73">
              <w:rPr>
                <w:sz w:val="28"/>
                <w:szCs w:val="28"/>
              </w:rPr>
              <w:t>.23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F00A1" w:rsidRPr="00104D73" w:rsidRDefault="00BF00A1" w:rsidP="00653FBC">
            <w:pPr>
              <w:autoSpaceDE w:val="0"/>
              <w:autoSpaceDN w:val="0"/>
              <w:adjustRightInd w:val="0"/>
              <w:rPr>
                <w:rFonts w:eastAsia="SchoolBookSanPin"/>
                <w:b/>
                <w:sz w:val="28"/>
                <w:szCs w:val="28"/>
              </w:rPr>
            </w:pPr>
            <w:r w:rsidRPr="00104D73">
              <w:rPr>
                <w:rFonts w:eastAsia="SchoolBookSanPin"/>
                <w:b/>
                <w:sz w:val="28"/>
                <w:szCs w:val="28"/>
              </w:rPr>
              <w:t>Зачет</w:t>
            </w:r>
            <w:r w:rsidR="00FF0DE6" w:rsidRPr="00104D73">
              <w:rPr>
                <w:rFonts w:eastAsia="SchoolBookSanPin"/>
                <w:b/>
                <w:sz w:val="28"/>
                <w:szCs w:val="28"/>
              </w:rPr>
              <w:t xml:space="preserve"> №2</w:t>
            </w:r>
            <w:r w:rsidRPr="00104D73">
              <w:rPr>
                <w:rFonts w:eastAsia="SchoolBookSanPin"/>
                <w:b/>
                <w:sz w:val="28"/>
                <w:szCs w:val="28"/>
              </w:rPr>
              <w:t xml:space="preserve"> по теме «Электромагнитное поле»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0A1" w:rsidRPr="00104D73" w:rsidRDefault="00BF00A1" w:rsidP="00653FBC">
            <w:pPr>
              <w:jc w:val="center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00A1" w:rsidRPr="00104D73" w:rsidRDefault="00BF00A1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0A1" w:rsidRPr="00104D73" w:rsidRDefault="00BF00A1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BF00A1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F00A1" w:rsidRPr="00104D73" w:rsidRDefault="004A68D8" w:rsidP="00DF432A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73</w:t>
            </w:r>
            <w:r w:rsidR="00BF00A1" w:rsidRPr="00104D73">
              <w:rPr>
                <w:sz w:val="28"/>
                <w:szCs w:val="28"/>
              </w:rPr>
              <w:t>.24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F00A1" w:rsidRPr="00104D73" w:rsidRDefault="00BF00A1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Защита проектов по теме  «Электромагнитное поле»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0A1" w:rsidRPr="00104D73" w:rsidRDefault="00BF00A1" w:rsidP="00653FBC">
            <w:pPr>
              <w:jc w:val="center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00A1" w:rsidRPr="00104D73" w:rsidRDefault="00BF00A1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0A1" w:rsidRPr="00104D73" w:rsidRDefault="00BF00A1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BF00A1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74</w:t>
            </w:r>
            <w:r w:rsidR="00BF00A1" w:rsidRPr="00104D73">
              <w:rPr>
                <w:sz w:val="28"/>
                <w:szCs w:val="28"/>
              </w:rPr>
              <w:t>.25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10F" w:rsidP="00653FBC">
            <w:pPr>
              <w:autoSpaceDE w:val="0"/>
              <w:autoSpaceDN w:val="0"/>
              <w:adjustRightInd w:val="0"/>
              <w:rPr>
                <w:rFonts w:eastAsia="SchoolBookSanPin"/>
                <w:b/>
                <w:sz w:val="28"/>
                <w:szCs w:val="28"/>
              </w:rPr>
            </w:pPr>
            <w:r w:rsidRPr="00104D73">
              <w:rPr>
                <w:rFonts w:eastAsia="SchoolBookSanPin"/>
                <w:b/>
                <w:sz w:val="28"/>
                <w:szCs w:val="28"/>
              </w:rPr>
              <w:t>Контрольная работа №4</w:t>
            </w:r>
            <w:r w:rsidR="00653FBC" w:rsidRPr="00104D73">
              <w:rPr>
                <w:rFonts w:eastAsia="SchoolBookSanPin"/>
                <w:b/>
                <w:sz w:val="28"/>
                <w:szCs w:val="28"/>
              </w:rPr>
              <w:t xml:space="preserve"> « Электромагнитное поле»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CA7353" w:rsidRPr="00104D73" w:rsidTr="001070D2">
        <w:trPr>
          <w:trHeight w:val="20"/>
        </w:trPr>
        <w:tc>
          <w:tcPr>
            <w:tcW w:w="110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7353" w:rsidRPr="00104D73" w:rsidRDefault="00CA7353" w:rsidP="00653FBC">
            <w:pPr>
              <w:autoSpaceDE w:val="0"/>
              <w:autoSpaceDN w:val="0"/>
              <w:adjustRightInd w:val="0"/>
              <w:jc w:val="center"/>
              <w:rPr>
                <w:rFonts w:eastAsia="SchoolBookSanPin"/>
                <w:b/>
                <w:sz w:val="28"/>
                <w:szCs w:val="28"/>
                <w:u w:val="single"/>
              </w:rPr>
            </w:pPr>
            <w:r w:rsidRPr="00104D73">
              <w:rPr>
                <w:rFonts w:eastAsia="SchoolBookSanPin"/>
                <w:b/>
                <w:sz w:val="28"/>
                <w:szCs w:val="28"/>
                <w:u w:val="single"/>
              </w:rPr>
              <w:t>Строение атома и атомного ядра (20 часов)</w:t>
            </w:r>
          </w:p>
          <w:p w:rsidR="00CA7353" w:rsidRPr="00104D73" w:rsidRDefault="00CA7353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75</w:t>
            </w:r>
            <w:r w:rsidR="00FF0DE6" w:rsidRPr="00104D73">
              <w:rPr>
                <w:sz w:val="28"/>
                <w:szCs w:val="28"/>
              </w:rPr>
              <w:t>.1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Радиоактивность. Модели атомов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76</w:t>
            </w:r>
            <w:r w:rsidR="00FF0DE6" w:rsidRPr="00104D73">
              <w:rPr>
                <w:sz w:val="28"/>
                <w:szCs w:val="28"/>
              </w:rPr>
              <w:t>.2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Радиоактивные превращения атомных ядер.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77</w:t>
            </w:r>
            <w:r w:rsidR="00FF0DE6" w:rsidRPr="00104D73">
              <w:rPr>
                <w:sz w:val="28"/>
                <w:szCs w:val="28"/>
              </w:rPr>
              <w:t>.3.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Экспериментальные методы исследования частиц.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78</w:t>
            </w:r>
            <w:r w:rsidR="00FF0DE6" w:rsidRPr="00104D73">
              <w:rPr>
                <w:sz w:val="28"/>
                <w:szCs w:val="28"/>
              </w:rPr>
              <w:t>.4.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0B26BB" w:rsidP="00653FBC">
            <w:pPr>
              <w:autoSpaceDE w:val="0"/>
              <w:autoSpaceDN w:val="0"/>
              <w:adjustRightInd w:val="0"/>
              <w:rPr>
                <w:rFonts w:eastAsia="SchoolBookSanPin"/>
                <w:b/>
                <w:sz w:val="28"/>
                <w:szCs w:val="28"/>
              </w:rPr>
            </w:pPr>
            <w:r w:rsidRPr="00104D73">
              <w:rPr>
                <w:rFonts w:eastAsia="SchoolBookSanPin"/>
                <w:b/>
                <w:sz w:val="28"/>
                <w:szCs w:val="28"/>
              </w:rPr>
              <w:t xml:space="preserve">Лабораторная работа № </w:t>
            </w:r>
            <w:r w:rsidR="00FF0DE6" w:rsidRPr="00104D73">
              <w:rPr>
                <w:rFonts w:eastAsia="SchoolBookSanPin"/>
                <w:b/>
                <w:sz w:val="28"/>
                <w:szCs w:val="28"/>
              </w:rPr>
              <w:t>6</w:t>
            </w:r>
            <w:r w:rsidR="00653FBC" w:rsidRPr="00104D73">
              <w:rPr>
                <w:rFonts w:eastAsia="SchoolBookSanPin"/>
                <w:b/>
                <w:sz w:val="28"/>
                <w:szCs w:val="28"/>
              </w:rPr>
              <w:t xml:space="preserve"> </w:t>
            </w:r>
            <w:r w:rsidR="00653FBC" w:rsidRPr="00104D73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≪</w:t>
            </w:r>
            <w:r w:rsidR="00653FBC" w:rsidRPr="00104D73">
              <w:rPr>
                <w:rFonts w:eastAsia="SchoolBookSanPin"/>
                <w:b/>
                <w:sz w:val="28"/>
                <w:szCs w:val="28"/>
              </w:rPr>
              <w:t>Измерение естественного радиационного фона дозиметром</w:t>
            </w:r>
            <w:r w:rsidR="00653FBC" w:rsidRPr="00104D73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79</w:t>
            </w:r>
            <w:r w:rsidR="00FF0DE6" w:rsidRPr="00104D73">
              <w:rPr>
                <w:sz w:val="28"/>
                <w:szCs w:val="28"/>
              </w:rPr>
              <w:t>.5.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Открытие протона и нейтрона.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80</w:t>
            </w:r>
            <w:r w:rsidR="00FF0DE6" w:rsidRPr="00104D73">
              <w:rPr>
                <w:sz w:val="28"/>
                <w:szCs w:val="28"/>
              </w:rPr>
              <w:t>.6.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Состав атомного ядра. Ядерные силы.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81</w:t>
            </w:r>
            <w:r w:rsidR="00FF0DE6" w:rsidRPr="00104D73">
              <w:rPr>
                <w:sz w:val="28"/>
                <w:szCs w:val="28"/>
              </w:rPr>
              <w:t>.7.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Энергия связи. Дефект масс.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82</w:t>
            </w:r>
            <w:r w:rsidR="00FF0DE6" w:rsidRPr="00104D73">
              <w:rPr>
                <w:sz w:val="28"/>
                <w:szCs w:val="28"/>
              </w:rPr>
              <w:t>.8.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Деление ядер урана. Цепная реакция.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0D6B0D" w:rsidRDefault="004A68D8" w:rsidP="00FF0DE6">
            <w:pPr>
              <w:rPr>
                <w:sz w:val="28"/>
                <w:szCs w:val="28"/>
              </w:rPr>
            </w:pPr>
            <w:r w:rsidRPr="000D6B0D">
              <w:rPr>
                <w:sz w:val="28"/>
                <w:szCs w:val="28"/>
              </w:rPr>
              <w:t>83</w:t>
            </w:r>
            <w:r w:rsidR="00FF0DE6" w:rsidRPr="000D6B0D">
              <w:rPr>
                <w:sz w:val="28"/>
                <w:szCs w:val="28"/>
              </w:rPr>
              <w:t>.9.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0D6B0D" w:rsidRDefault="000B26BB" w:rsidP="000B26BB">
            <w:pPr>
              <w:autoSpaceDE w:val="0"/>
              <w:autoSpaceDN w:val="0"/>
              <w:adjustRightInd w:val="0"/>
              <w:rPr>
                <w:rFonts w:ascii="SchoolBookSanPin" w:eastAsia="SchoolBookSanPin" w:cs="SchoolBookSanPin"/>
                <w:b/>
                <w:sz w:val="28"/>
                <w:szCs w:val="28"/>
              </w:rPr>
            </w:pPr>
            <w:r w:rsidRPr="000D6B0D">
              <w:rPr>
                <w:rFonts w:eastAsia="SchoolBookSanPin"/>
                <w:b/>
                <w:sz w:val="28"/>
                <w:szCs w:val="28"/>
              </w:rPr>
              <w:t xml:space="preserve">Лабораторная работа № </w:t>
            </w:r>
            <w:r w:rsidR="00FF0DE6" w:rsidRPr="000D6B0D">
              <w:rPr>
                <w:rFonts w:eastAsia="SchoolBookSanPin"/>
                <w:b/>
                <w:sz w:val="28"/>
                <w:szCs w:val="28"/>
              </w:rPr>
              <w:t xml:space="preserve">7 </w:t>
            </w:r>
            <w:r w:rsidR="00653FBC" w:rsidRPr="000D6B0D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≪</w:t>
            </w:r>
            <w:r w:rsidR="00653FBC" w:rsidRPr="000D6B0D">
              <w:rPr>
                <w:rFonts w:eastAsia="SchoolBookSanPin"/>
                <w:b/>
                <w:sz w:val="28"/>
                <w:szCs w:val="28"/>
              </w:rPr>
              <w:t>Изучение деления ядра атома урана по фотографии треков</w:t>
            </w:r>
            <w:r w:rsidR="00653FBC" w:rsidRPr="000D6B0D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0D6B0D" w:rsidRDefault="00653FBC" w:rsidP="00653FBC">
            <w:pPr>
              <w:jc w:val="center"/>
              <w:rPr>
                <w:sz w:val="28"/>
                <w:szCs w:val="28"/>
              </w:rPr>
            </w:pPr>
            <w:r w:rsidRPr="000D6B0D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22A02" w:rsidRDefault="00653FBC" w:rsidP="00653FBC">
            <w:pPr>
              <w:jc w:val="center"/>
              <w:rPr>
                <w:rStyle w:val="a3"/>
                <w:sz w:val="28"/>
                <w:szCs w:val="28"/>
                <w:highlight w:val="yellow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22A02" w:rsidRDefault="00653FBC" w:rsidP="00653FBC">
            <w:pPr>
              <w:jc w:val="center"/>
              <w:rPr>
                <w:rStyle w:val="a3"/>
                <w:sz w:val="28"/>
                <w:szCs w:val="28"/>
                <w:highlight w:val="yellow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84</w:t>
            </w:r>
            <w:r w:rsidR="00FF0DE6" w:rsidRPr="00104D73">
              <w:rPr>
                <w:sz w:val="28"/>
                <w:szCs w:val="28"/>
              </w:rPr>
              <w:t>.10.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Ядерный реактор. Преобразование внутренней энергии атомных ядер в электрическую энергию. Атомная энергетика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85</w:t>
            </w:r>
            <w:r w:rsidR="00FF0DE6" w:rsidRPr="00104D73">
              <w:rPr>
                <w:sz w:val="28"/>
                <w:szCs w:val="28"/>
              </w:rPr>
              <w:t>.11.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Биологическое действие радиации. Закон радиоактивного распада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74159E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159E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86</w:t>
            </w:r>
            <w:r w:rsidR="0074159E" w:rsidRPr="00104D73">
              <w:rPr>
                <w:sz w:val="28"/>
                <w:szCs w:val="28"/>
              </w:rPr>
              <w:t>.12.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4159E" w:rsidRPr="000D6B0D" w:rsidRDefault="0074159E" w:rsidP="00653FBC">
            <w:pPr>
              <w:autoSpaceDE w:val="0"/>
              <w:autoSpaceDN w:val="0"/>
              <w:adjustRightInd w:val="0"/>
              <w:rPr>
                <w:rFonts w:eastAsia="SchoolBookSanPin"/>
                <w:b/>
                <w:sz w:val="28"/>
                <w:szCs w:val="28"/>
              </w:rPr>
            </w:pPr>
            <w:r w:rsidRPr="000D6B0D">
              <w:rPr>
                <w:rFonts w:eastAsia="SchoolBookSanPin"/>
                <w:b/>
                <w:sz w:val="28"/>
                <w:szCs w:val="28"/>
              </w:rPr>
              <w:t xml:space="preserve">Лабораторная работа № 8  </w:t>
            </w:r>
            <w:r w:rsidRPr="000D6B0D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≪</w:t>
            </w:r>
            <w:r w:rsidRPr="000D6B0D">
              <w:rPr>
                <w:rFonts w:eastAsia="SchoolBookSanPin"/>
                <w:b/>
                <w:sz w:val="28"/>
                <w:szCs w:val="28"/>
              </w:rPr>
              <w:t>Изучение треков заряженных частиц по готовым фотографиям</w:t>
            </w:r>
            <w:r w:rsidRPr="000D6B0D">
              <w:rPr>
                <w:rFonts w:ascii="Cambria Math" w:eastAsia="SchoolBookSanPin" w:hAnsi="Cambria Math" w:cs="Cambria Math"/>
                <w:b/>
                <w:sz w:val="28"/>
                <w:szCs w:val="28"/>
              </w:rPr>
              <w:t>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9E" w:rsidRPr="00104D73" w:rsidRDefault="0074159E" w:rsidP="00653FBC">
            <w:pPr>
              <w:jc w:val="center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159E" w:rsidRPr="00104D73" w:rsidRDefault="0074159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9E" w:rsidRPr="00104D73" w:rsidRDefault="0074159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87</w:t>
            </w:r>
            <w:r w:rsidR="0074159E" w:rsidRPr="00104D73">
              <w:rPr>
                <w:sz w:val="28"/>
                <w:szCs w:val="28"/>
              </w:rPr>
              <w:t>.13</w:t>
            </w:r>
            <w:r w:rsidR="00FF0DE6" w:rsidRPr="00104D73">
              <w:rPr>
                <w:sz w:val="28"/>
                <w:szCs w:val="28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0D6B0D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0D6B0D">
              <w:rPr>
                <w:rFonts w:eastAsia="SchoolBookSanPin"/>
                <w:sz w:val="28"/>
                <w:szCs w:val="28"/>
              </w:rPr>
              <w:t>Термоядерная реакция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88</w:t>
            </w:r>
            <w:r w:rsidR="0074159E" w:rsidRPr="00104D73">
              <w:rPr>
                <w:sz w:val="28"/>
                <w:szCs w:val="28"/>
              </w:rPr>
              <w:t>.14</w:t>
            </w:r>
            <w:r w:rsidR="00FF0DE6" w:rsidRPr="00104D73">
              <w:rPr>
                <w:sz w:val="28"/>
                <w:szCs w:val="28"/>
              </w:rPr>
              <w:t>.</w:t>
            </w:r>
          </w:p>
          <w:p w:rsidR="0074159E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89</w:t>
            </w:r>
            <w:r w:rsidR="0074159E" w:rsidRPr="00104D73">
              <w:rPr>
                <w:sz w:val="28"/>
                <w:szCs w:val="28"/>
              </w:rPr>
              <w:t>.15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Реш</w:t>
            </w:r>
            <w:r w:rsidR="000B26BB" w:rsidRPr="00104D73">
              <w:rPr>
                <w:rFonts w:eastAsia="SchoolBookSanPin"/>
                <w:sz w:val="28"/>
                <w:szCs w:val="28"/>
              </w:rPr>
              <w:t>ение задач</w:t>
            </w:r>
            <w:r w:rsidR="0074159E" w:rsidRPr="00104D73">
              <w:rPr>
                <w:rFonts w:eastAsia="SchoolBookSanPin"/>
                <w:sz w:val="28"/>
                <w:szCs w:val="28"/>
              </w:rPr>
              <w:t xml:space="preserve"> по теме «Строение атома и атомного ядра»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74159E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74159E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159E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90</w:t>
            </w:r>
            <w:r w:rsidR="0074159E" w:rsidRPr="00104D73">
              <w:rPr>
                <w:sz w:val="28"/>
                <w:szCs w:val="28"/>
              </w:rPr>
              <w:t>.16.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4159E" w:rsidRPr="00104D73" w:rsidRDefault="0074159E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Защита проектов по теме  «Строение атома и атомного ядра»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9E" w:rsidRPr="00104D73" w:rsidRDefault="0074159E" w:rsidP="00653FBC">
            <w:pPr>
              <w:jc w:val="center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159E" w:rsidRPr="00104D73" w:rsidRDefault="0074159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9E" w:rsidRPr="00104D73" w:rsidRDefault="0074159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74159E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159E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91</w:t>
            </w:r>
            <w:r w:rsidR="0074159E" w:rsidRPr="00104D73">
              <w:rPr>
                <w:sz w:val="28"/>
                <w:szCs w:val="28"/>
              </w:rPr>
              <w:t>.17.</w:t>
            </w:r>
          </w:p>
          <w:p w:rsidR="0074159E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92</w:t>
            </w:r>
            <w:r w:rsidR="0074159E" w:rsidRPr="00104D73">
              <w:rPr>
                <w:sz w:val="28"/>
                <w:szCs w:val="28"/>
              </w:rPr>
              <w:t>.18</w:t>
            </w:r>
          </w:p>
          <w:p w:rsidR="0074159E" w:rsidRPr="00104D73" w:rsidRDefault="0074159E" w:rsidP="00FF0DE6">
            <w:pPr>
              <w:rPr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4159E" w:rsidRPr="00104D73" w:rsidRDefault="0074159E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Решение задач по теме «Строение атома и атомного ядра» с использованием текста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9E" w:rsidRPr="00104D73" w:rsidRDefault="0074159E" w:rsidP="00653FBC">
            <w:pPr>
              <w:jc w:val="center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159E" w:rsidRPr="00104D73" w:rsidRDefault="0074159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9E" w:rsidRPr="00104D73" w:rsidRDefault="0074159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74159E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159E" w:rsidRPr="00104D73" w:rsidRDefault="004A68D8" w:rsidP="00FF0DE6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93</w:t>
            </w:r>
            <w:r w:rsidR="0074159E" w:rsidRPr="00104D73">
              <w:rPr>
                <w:sz w:val="28"/>
                <w:szCs w:val="28"/>
              </w:rPr>
              <w:t>.19.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4159E" w:rsidRPr="00104D73" w:rsidRDefault="00B30A19" w:rsidP="00653FBC">
            <w:pPr>
              <w:autoSpaceDE w:val="0"/>
              <w:autoSpaceDN w:val="0"/>
              <w:adjustRightInd w:val="0"/>
              <w:rPr>
                <w:rFonts w:eastAsia="SchoolBookSanPin"/>
                <w:b/>
                <w:sz w:val="28"/>
                <w:szCs w:val="28"/>
              </w:rPr>
            </w:pPr>
            <w:r>
              <w:rPr>
                <w:rFonts w:eastAsia="SchoolBookSanPin"/>
                <w:b/>
                <w:sz w:val="28"/>
                <w:szCs w:val="28"/>
              </w:rPr>
              <w:t xml:space="preserve">Обобщение </w:t>
            </w:r>
            <w:r w:rsidR="0074159E" w:rsidRPr="00104D73">
              <w:rPr>
                <w:rFonts w:eastAsia="SchoolBookSanPin"/>
                <w:b/>
                <w:sz w:val="28"/>
                <w:szCs w:val="28"/>
              </w:rPr>
              <w:t>по теме «Строение атома и атомного ядра»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9E" w:rsidRPr="00104D73" w:rsidRDefault="0074159E" w:rsidP="00653FBC">
            <w:pPr>
              <w:jc w:val="center"/>
              <w:rPr>
                <w:rStyle w:val="a3"/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159E" w:rsidRPr="00104D73" w:rsidRDefault="0074159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59E" w:rsidRPr="00104D73" w:rsidRDefault="0074159E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74159E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94</w:t>
            </w:r>
            <w:r w:rsidR="0074159E" w:rsidRPr="00104D73">
              <w:rPr>
                <w:sz w:val="28"/>
                <w:szCs w:val="28"/>
              </w:rPr>
              <w:t>.20.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0B26BB" w:rsidP="00653FBC">
            <w:pPr>
              <w:autoSpaceDE w:val="0"/>
              <w:autoSpaceDN w:val="0"/>
              <w:adjustRightInd w:val="0"/>
              <w:rPr>
                <w:rFonts w:eastAsia="SchoolBookSanPin"/>
                <w:b/>
                <w:sz w:val="28"/>
                <w:szCs w:val="28"/>
              </w:rPr>
            </w:pPr>
            <w:r w:rsidRPr="00104D73">
              <w:rPr>
                <w:rFonts w:eastAsia="SchoolBookSanPin"/>
                <w:b/>
                <w:sz w:val="28"/>
                <w:szCs w:val="28"/>
              </w:rPr>
              <w:t xml:space="preserve">Контрольная работа № </w:t>
            </w:r>
            <w:r w:rsidR="0065310F" w:rsidRPr="00104D73">
              <w:rPr>
                <w:rFonts w:eastAsia="SchoolBookSanPin"/>
                <w:b/>
                <w:sz w:val="28"/>
                <w:szCs w:val="28"/>
              </w:rPr>
              <w:t xml:space="preserve">5 </w:t>
            </w:r>
            <w:r w:rsidR="00653FBC" w:rsidRPr="00104D73">
              <w:rPr>
                <w:rFonts w:eastAsia="SchoolBookSanPin"/>
                <w:b/>
                <w:sz w:val="28"/>
                <w:szCs w:val="28"/>
              </w:rPr>
              <w:t>«Строение атома и атомного ядра»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CA7353" w:rsidRPr="00104D73" w:rsidTr="001070D2">
        <w:trPr>
          <w:trHeight w:val="20"/>
        </w:trPr>
        <w:tc>
          <w:tcPr>
            <w:tcW w:w="110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7353" w:rsidRPr="00104D73" w:rsidRDefault="0074159E" w:rsidP="00653FBC">
            <w:pPr>
              <w:autoSpaceDE w:val="0"/>
              <w:autoSpaceDN w:val="0"/>
              <w:adjustRightInd w:val="0"/>
              <w:jc w:val="center"/>
              <w:rPr>
                <w:rFonts w:eastAsia="SchoolBookSanPin"/>
                <w:b/>
                <w:sz w:val="28"/>
                <w:szCs w:val="28"/>
                <w:u w:val="single"/>
              </w:rPr>
            </w:pPr>
            <w:r w:rsidRPr="00104D73">
              <w:rPr>
                <w:rFonts w:eastAsia="SchoolBookSanPin"/>
                <w:b/>
                <w:sz w:val="28"/>
                <w:szCs w:val="28"/>
                <w:u w:val="single"/>
              </w:rPr>
              <w:t>Строение Вселенной (5</w:t>
            </w:r>
            <w:r w:rsidR="00CA7353" w:rsidRPr="00104D73">
              <w:rPr>
                <w:rFonts w:eastAsia="SchoolBookSanPin"/>
                <w:b/>
                <w:sz w:val="28"/>
                <w:szCs w:val="28"/>
                <w:u w:val="single"/>
              </w:rPr>
              <w:t xml:space="preserve"> часов)</w:t>
            </w:r>
          </w:p>
          <w:p w:rsidR="00CA7353" w:rsidRPr="00104D73" w:rsidRDefault="00CA7353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74159E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lastRenderedPageBreak/>
              <w:t>95</w:t>
            </w:r>
            <w:r w:rsidR="0074159E" w:rsidRPr="00104D73">
              <w:rPr>
                <w:sz w:val="28"/>
                <w:szCs w:val="28"/>
              </w:rPr>
              <w:t>.1.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104D73">
              <w:rPr>
                <w:rFonts w:eastAsia="SchoolBookSanPin"/>
                <w:sz w:val="28"/>
                <w:szCs w:val="28"/>
              </w:rPr>
              <w:t>Состав, строение и происхождение Солнечной системы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74159E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96</w:t>
            </w:r>
            <w:r w:rsidR="0074159E" w:rsidRPr="00104D73">
              <w:rPr>
                <w:sz w:val="28"/>
                <w:szCs w:val="28"/>
              </w:rPr>
              <w:t>.2.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E62291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E62291">
              <w:rPr>
                <w:rFonts w:eastAsia="SchoolBookSanPin"/>
                <w:sz w:val="28"/>
                <w:szCs w:val="28"/>
              </w:rPr>
              <w:t>Большие планеты Солнечной системы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74159E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97</w:t>
            </w:r>
            <w:r w:rsidR="0074159E" w:rsidRPr="00104D73">
              <w:rPr>
                <w:sz w:val="28"/>
                <w:szCs w:val="28"/>
              </w:rPr>
              <w:t>.3.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E62291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E62291">
              <w:rPr>
                <w:rFonts w:eastAsia="SchoolBookSanPin"/>
                <w:sz w:val="28"/>
                <w:szCs w:val="28"/>
              </w:rPr>
              <w:t>Малые тела Солнечной системы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74159E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98</w:t>
            </w:r>
            <w:r w:rsidR="0074159E" w:rsidRPr="00104D73">
              <w:rPr>
                <w:sz w:val="28"/>
                <w:szCs w:val="28"/>
              </w:rPr>
              <w:t>.4.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E62291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E62291">
              <w:rPr>
                <w:rFonts w:eastAsia="SchoolBookSanPin"/>
                <w:sz w:val="28"/>
                <w:szCs w:val="28"/>
              </w:rPr>
              <w:t>Строение, излучение и эволюция Солнца и звезд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653FBC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FBC" w:rsidRPr="00104D73" w:rsidRDefault="004A68D8" w:rsidP="0074159E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99</w:t>
            </w:r>
            <w:r w:rsidR="0074159E" w:rsidRPr="00104D73">
              <w:rPr>
                <w:sz w:val="28"/>
                <w:szCs w:val="28"/>
              </w:rPr>
              <w:t>.5.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53FBC" w:rsidRPr="00E62291" w:rsidRDefault="00653FBC" w:rsidP="00653FBC">
            <w:pPr>
              <w:autoSpaceDE w:val="0"/>
              <w:autoSpaceDN w:val="0"/>
              <w:adjustRightInd w:val="0"/>
              <w:rPr>
                <w:rFonts w:eastAsia="SchoolBookSanPin"/>
                <w:sz w:val="28"/>
                <w:szCs w:val="28"/>
              </w:rPr>
            </w:pPr>
            <w:r w:rsidRPr="00E62291">
              <w:rPr>
                <w:rFonts w:eastAsia="SchoolBookSanPin"/>
                <w:sz w:val="28"/>
                <w:szCs w:val="28"/>
              </w:rPr>
              <w:t>Строение и эволюция Вселенной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sz w:val="28"/>
                <w:szCs w:val="28"/>
              </w:rPr>
            </w:pPr>
            <w:r w:rsidRPr="00104D73">
              <w:rPr>
                <w:rStyle w:val="a3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FBC" w:rsidRPr="00104D73" w:rsidRDefault="00653FBC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CA7353" w:rsidRPr="00104D73" w:rsidTr="001070D2">
        <w:trPr>
          <w:trHeight w:val="20"/>
        </w:trPr>
        <w:tc>
          <w:tcPr>
            <w:tcW w:w="110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7353" w:rsidRPr="00104D73" w:rsidRDefault="00CA7353" w:rsidP="00653FBC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CA7353" w:rsidRPr="00104D73" w:rsidTr="003E0B8D">
        <w:trPr>
          <w:trHeight w:val="284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A7353" w:rsidRPr="00104D73" w:rsidRDefault="004A68D8" w:rsidP="004A68D8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100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A7353" w:rsidRPr="00104D73" w:rsidRDefault="004A68D8" w:rsidP="00F117EE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 xml:space="preserve">Итоговая контрольная работа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353" w:rsidRPr="00104D73" w:rsidRDefault="004A68D8" w:rsidP="00CA7353">
            <w:pPr>
              <w:jc w:val="center"/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7353" w:rsidRPr="00104D73" w:rsidRDefault="00CA7353" w:rsidP="00F117EE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353" w:rsidRPr="00104D73" w:rsidRDefault="00CA7353" w:rsidP="00F117EE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CA7353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A7353" w:rsidRPr="00104D73" w:rsidRDefault="004A68D8" w:rsidP="004A68D8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101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A7353" w:rsidRPr="00104D73" w:rsidRDefault="004A68D8" w:rsidP="00F117EE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Повторение курса основной школы. Механика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353" w:rsidRPr="00104D73" w:rsidRDefault="004A68D8" w:rsidP="00CA7353">
            <w:pPr>
              <w:jc w:val="center"/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7353" w:rsidRPr="00104D73" w:rsidRDefault="00CA7353" w:rsidP="00F117EE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353" w:rsidRPr="00104D73" w:rsidRDefault="00CA7353" w:rsidP="00F117EE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  <w:tr w:rsidR="00CA7353" w:rsidRPr="00104D73" w:rsidTr="003E0B8D">
        <w:trPr>
          <w:trHeight w:val="20"/>
        </w:trPr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A7353" w:rsidRPr="00104D73" w:rsidRDefault="004A68D8" w:rsidP="004A68D8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102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A7353" w:rsidRDefault="004A68D8" w:rsidP="00F117EE">
            <w:pPr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Повторение курса основной школы. Молекулярная физика</w:t>
            </w:r>
          </w:p>
          <w:p w:rsidR="002E61D4" w:rsidRPr="00104D73" w:rsidRDefault="002E61D4" w:rsidP="00F117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353" w:rsidRPr="00104D73" w:rsidRDefault="004A68D8" w:rsidP="00CA7353">
            <w:pPr>
              <w:jc w:val="center"/>
              <w:rPr>
                <w:sz w:val="28"/>
                <w:szCs w:val="28"/>
              </w:rPr>
            </w:pPr>
            <w:r w:rsidRPr="00104D73">
              <w:rPr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1D4" w:rsidRPr="00104D73" w:rsidRDefault="002E61D4" w:rsidP="00F117EE">
            <w:pPr>
              <w:jc w:val="center"/>
              <w:rPr>
                <w:rStyle w:val="a3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353" w:rsidRPr="00104D73" w:rsidRDefault="00CA7353" w:rsidP="00F117EE">
            <w:pPr>
              <w:jc w:val="center"/>
              <w:rPr>
                <w:rStyle w:val="a3"/>
                <w:sz w:val="28"/>
                <w:szCs w:val="28"/>
              </w:rPr>
            </w:pPr>
          </w:p>
        </w:tc>
      </w:tr>
    </w:tbl>
    <w:p w:rsidR="00534C0F" w:rsidRPr="00104D73" w:rsidRDefault="00534C0F">
      <w:pPr>
        <w:rPr>
          <w:sz w:val="28"/>
          <w:szCs w:val="28"/>
        </w:rPr>
      </w:pPr>
    </w:p>
    <w:p w:rsidR="00F117EE" w:rsidRPr="00104D73" w:rsidRDefault="00F117EE" w:rsidP="00F117EE">
      <w:pPr>
        <w:rPr>
          <w:sz w:val="28"/>
          <w:szCs w:val="28"/>
        </w:rPr>
      </w:pPr>
    </w:p>
    <w:p w:rsidR="004A68D8" w:rsidRPr="00104D73" w:rsidRDefault="00F117EE" w:rsidP="00F117EE">
      <w:pPr>
        <w:rPr>
          <w:rFonts w:eastAsia="OfficinaSansBoldITC-Regular"/>
          <w:b/>
          <w:bCs/>
          <w:sz w:val="28"/>
          <w:szCs w:val="28"/>
        </w:rPr>
      </w:pPr>
      <w:r w:rsidRPr="00104D73">
        <w:rPr>
          <w:rFonts w:eastAsia="OfficinaSansBoldITC-Regular"/>
          <w:b/>
          <w:bCs/>
          <w:sz w:val="28"/>
          <w:szCs w:val="28"/>
        </w:rPr>
        <w:t xml:space="preserve">                                              </w:t>
      </w:r>
    </w:p>
    <w:p w:rsidR="004A68D8" w:rsidRPr="00104D73" w:rsidRDefault="004A68D8" w:rsidP="00F117EE">
      <w:pPr>
        <w:rPr>
          <w:rFonts w:eastAsia="OfficinaSansBoldITC-Regular"/>
          <w:b/>
          <w:bCs/>
          <w:sz w:val="28"/>
          <w:szCs w:val="28"/>
        </w:rPr>
      </w:pPr>
    </w:p>
    <w:p w:rsidR="00F117EE" w:rsidRPr="00104D73" w:rsidRDefault="00F117EE" w:rsidP="00F117EE">
      <w:pPr>
        <w:rPr>
          <w:rFonts w:eastAsia="OfficinaSansBoldITC-Regular"/>
          <w:b/>
          <w:bCs/>
          <w:sz w:val="28"/>
          <w:szCs w:val="28"/>
        </w:rPr>
      </w:pPr>
      <w:r w:rsidRPr="00104D73">
        <w:rPr>
          <w:rFonts w:eastAsia="OfficinaSansBoldITC-Regular"/>
          <w:b/>
          <w:bCs/>
          <w:sz w:val="28"/>
          <w:szCs w:val="28"/>
        </w:rPr>
        <w:t xml:space="preserve">  РЕЗУЛЬТАТЫ ОСВОЕНИЯ КУРСА</w:t>
      </w:r>
    </w:p>
    <w:p w:rsidR="00F117EE" w:rsidRPr="00104D73" w:rsidRDefault="00F117EE" w:rsidP="00F117EE">
      <w:pPr>
        <w:rPr>
          <w:sz w:val="28"/>
          <w:szCs w:val="28"/>
        </w:rPr>
      </w:pP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OfficinaSansBoldITC-Regular"/>
          <w:b/>
          <w:bCs/>
          <w:sz w:val="28"/>
          <w:szCs w:val="28"/>
        </w:rPr>
        <w:t xml:space="preserve">Личностными результатами </w:t>
      </w:r>
      <w:r w:rsidRPr="00104D73">
        <w:rPr>
          <w:rFonts w:eastAsia="SchoolBookSanPin"/>
          <w:sz w:val="28"/>
          <w:szCs w:val="28"/>
        </w:rPr>
        <w:t>обучения физике в основной школе являются: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OfficinaSansBoldITC-Regular"/>
          <w:sz w:val="28"/>
          <w:szCs w:val="28"/>
        </w:rPr>
        <w:t xml:space="preserve">_ </w:t>
      </w:r>
      <w:r w:rsidRPr="00104D73">
        <w:rPr>
          <w:rFonts w:eastAsia="SchoolBookSanPin"/>
          <w:sz w:val="28"/>
          <w:szCs w:val="28"/>
        </w:rPr>
        <w:t>сформированность познавательных интересов на основе развития интеллектуальных и творческих способностей учащихся;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OfficinaSansBoldITC-Regular"/>
          <w:sz w:val="28"/>
          <w:szCs w:val="28"/>
        </w:rPr>
        <w:t xml:space="preserve">_ </w:t>
      </w:r>
      <w:r w:rsidRPr="00104D73">
        <w:rPr>
          <w:rFonts w:eastAsia="SchoolBookSanPin"/>
          <w:sz w:val="28"/>
          <w:szCs w:val="28"/>
        </w:rPr>
        <w:t>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и техники, отношение к физике как элементу общечеловеческой культуры;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OfficinaSansBoldITC-Regular"/>
          <w:sz w:val="28"/>
          <w:szCs w:val="28"/>
        </w:rPr>
        <w:t xml:space="preserve">_ </w:t>
      </w:r>
      <w:r w:rsidRPr="00104D73">
        <w:rPr>
          <w:rFonts w:eastAsia="SchoolBookSanPin"/>
          <w:sz w:val="28"/>
          <w:szCs w:val="28"/>
        </w:rPr>
        <w:t>самостоятельность в приобретении новых знаний и практических умений;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OfficinaSansBoldITC-Regular"/>
          <w:sz w:val="28"/>
          <w:szCs w:val="28"/>
        </w:rPr>
        <w:t xml:space="preserve">_ </w:t>
      </w:r>
      <w:r w:rsidRPr="00104D73">
        <w:rPr>
          <w:rFonts w:eastAsia="SchoolBookSanPin"/>
          <w:sz w:val="28"/>
          <w:szCs w:val="28"/>
        </w:rPr>
        <w:t>готовность к выбору жизненного пути в соответствии с собственными интересами и возможностями;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OfficinaSansBoldITC-Regular"/>
          <w:sz w:val="28"/>
          <w:szCs w:val="28"/>
        </w:rPr>
        <w:t xml:space="preserve">_ </w:t>
      </w:r>
      <w:r w:rsidRPr="00104D73">
        <w:rPr>
          <w:rFonts w:eastAsia="SchoolBookSanPin"/>
          <w:sz w:val="28"/>
          <w:szCs w:val="28"/>
        </w:rPr>
        <w:t>мотивация образовательной деятельности школьников на основе личностно-ориентированного подхода;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OfficinaSansBoldITC-Regular"/>
          <w:sz w:val="28"/>
          <w:szCs w:val="28"/>
        </w:rPr>
        <w:t xml:space="preserve">_ </w:t>
      </w:r>
      <w:r w:rsidRPr="00104D73">
        <w:rPr>
          <w:rFonts w:eastAsia="SchoolBookSanPin"/>
          <w:sz w:val="28"/>
          <w:szCs w:val="28"/>
        </w:rPr>
        <w:t>формирование ценностных отношений друг к другу, учителю, авторам открытий и изобретений, результатам обучения.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OfficinaSansBoldITC-Regular"/>
          <w:b/>
          <w:bCs/>
          <w:sz w:val="28"/>
          <w:szCs w:val="28"/>
        </w:rPr>
        <w:t xml:space="preserve">Метапредметными результатами </w:t>
      </w:r>
      <w:r w:rsidRPr="00104D73">
        <w:rPr>
          <w:rFonts w:eastAsia="SchoolBookSanPin"/>
          <w:sz w:val="28"/>
          <w:szCs w:val="28"/>
        </w:rPr>
        <w:t>обучения физике в основной школе являются: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OfficinaSansBoldITC-Regular"/>
          <w:sz w:val="28"/>
          <w:szCs w:val="28"/>
        </w:rPr>
        <w:t xml:space="preserve">_ </w:t>
      </w:r>
      <w:r w:rsidRPr="00104D73">
        <w:rPr>
          <w:rFonts w:eastAsia="SchoolBookSanPin"/>
          <w:sz w:val="28"/>
          <w:szCs w:val="28"/>
        </w:rPr>
        <w:t>овладение навыками самостоятельного приобретения новых знаний, организации учебной деятельности, постановки целей, планирования, самоконтроля и оценки результатов своей деятельности, умениями предвидеть возможные результаты своих действий;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_ понимание различий между исходными фактами и гипотезами для их объяснения, теоретическими моделями и реальными объектами, овладение универсальными учебными действиями на примерах гипотез для объяснения известных фактов и экспериментальной проверки выдвигаемых гипотез, разработки теоретических моделей процессов или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явлений;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lastRenderedPageBreak/>
        <w:t>_ 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поставленными задачами, выделять основное содержание прочитанного текста, находить в нем ответы на поставленные вопросы и излагать его;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_ приобретение опыта самостоятельного поиска, анализа и отбора информации с использованием различных источников и новых информационных технологий для решения познавательных задач;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_ развитие монологической и диалогической речи, умения выражать свои мысли и способности выслушивать собеседника, понимать его точку зрения, признавать право дру-гого человека на иное мнение;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_ освоение приемов действий в нестандартных ситуациях, овладение эвристическими методами решения проблем;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_  формирование умений работать в группе с выполнением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различных социальных ролей, представлять и отстаивать свои взгляды и убеждения, вести дискуссию.</w:t>
      </w:r>
    </w:p>
    <w:p w:rsidR="00F117EE" w:rsidRPr="00104D73" w:rsidRDefault="00F117EE" w:rsidP="00F117EE">
      <w:pPr>
        <w:rPr>
          <w:rFonts w:eastAsia="SchoolBookSanPin"/>
          <w:sz w:val="28"/>
          <w:szCs w:val="28"/>
        </w:rPr>
      </w:pPr>
      <w:r w:rsidRPr="00104D73">
        <w:rPr>
          <w:b/>
          <w:sz w:val="28"/>
          <w:szCs w:val="28"/>
        </w:rPr>
        <w:t xml:space="preserve">Предметными  результатами </w:t>
      </w:r>
      <w:r w:rsidRPr="00104D73">
        <w:rPr>
          <w:rFonts w:eastAsia="SchoolBookSanPin"/>
          <w:sz w:val="28"/>
          <w:szCs w:val="28"/>
        </w:rPr>
        <w:t>обучения физике в 9 классе являются:</w:t>
      </w:r>
    </w:p>
    <w:p w:rsidR="00F117EE" w:rsidRPr="00104D73" w:rsidRDefault="00F117EE" w:rsidP="00F117EE">
      <w:pPr>
        <w:rPr>
          <w:rFonts w:eastAsia="SchoolBookSanPin"/>
          <w:sz w:val="28"/>
          <w:szCs w:val="28"/>
        </w:rPr>
      </w:pPr>
    </w:p>
    <w:p w:rsidR="00F117EE" w:rsidRPr="00104D73" w:rsidRDefault="00F117EE" w:rsidP="00F117EE">
      <w:pPr>
        <w:rPr>
          <w:rFonts w:eastAsia="OfficinaSansBoldITC-Regular"/>
          <w:b/>
          <w:bCs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 xml:space="preserve">в теме </w:t>
      </w:r>
      <w:r w:rsidRPr="00104D73">
        <w:rPr>
          <w:rFonts w:eastAsia="OfficinaSansBoldITC-Regular"/>
          <w:b/>
          <w:bCs/>
          <w:sz w:val="28"/>
          <w:szCs w:val="28"/>
        </w:rPr>
        <w:t>Законы взаимодействия и движения тел:</w:t>
      </w:r>
    </w:p>
    <w:p w:rsidR="00F117EE" w:rsidRPr="00104D73" w:rsidRDefault="00F117EE" w:rsidP="00F117EE">
      <w:pPr>
        <w:rPr>
          <w:rFonts w:eastAsia="OfficinaSansBoldITC-Regular"/>
          <w:b/>
          <w:bCs/>
          <w:sz w:val="28"/>
          <w:szCs w:val="28"/>
        </w:rPr>
      </w:pP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—понимание и способность описывать и объяснять физические явления</w:t>
      </w:r>
      <w:r w:rsidRPr="00104D73">
        <w:rPr>
          <w:rFonts w:eastAsia="OfficinaSansBoldITC-Regular"/>
          <w:b/>
          <w:bCs/>
          <w:sz w:val="28"/>
          <w:szCs w:val="28"/>
        </w:rPr>
        <w:t xml:space="preserve">: </w:t>
      </w:r>
      <w:r w:rsidRPr="00104D73">
        <w:rPr>
          <w:rFonts w:eastAsia="SchoolBookSanPin"/>
          <w:sz w:val="28"/>
          <w:szCs w:val="28"/>
        </w:rPr>
        <w:t>поступательное движение, смена дня и ночи на Земле, свободное падение тел, невесомость, движение по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окружности с постоянной по модулю скоростью;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—знание и способность давать определения/описания физических понятий: относительность движения, геоцентрическая и гелиоцентрическая системы мира; первая космическая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скорость, реактивное движение; физических моделей: материальная точка, система отсчета; физических величин: перемещение, скорость равномерного прямолинейного движения, мгновенная скорость и ускорение при равноускоренном прямолинейном движении, скорость и центростремительное ускорение при равномерном движении тела по окружности, импульс;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—понимание смысла основных физических законов: законы Ньютона, закон всемирного тяготения, закон сохранения импульса, закон сохранения энергии и умение применять их на практике;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—умение приводить примеры технических устройств и живых организмов, в основе перемещения которых лежит принцип реактивного движения; знание и умение объяснять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устройство и действие космических ракет-носителей;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—умение измерять: мгновенную скорость и ускорение при равноускоренном прямолинейном движении, центростремительное ускорение при равномерном движении по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окружности;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—умение использовать полученные знания в повседневной жизни (быт, экология, охрана окружающей среды).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b/>
          <w:bCs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lastRenderedPageBreak/>
        <w:t xml:space="preserve">в теме </w:t>
      </w:r>
      <w:r w:rsidRPr="00104D73">
        <w:rPr>
          <w:rFonts w:eastAsia="SchoolBookSanPin"/>
          <w:b/>
          <w:bCs/>
          <w:sz w:val="28"/>
          <w:szCs w:val="28"/>
        </w:rPr>
        <w:t>Механические колебания и волны. Звук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—понимание и способность описывать и объяснять физические явления: колебания математического и пружинного маятников, резонанс (в том числе звуковой), механические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волны, длина волны, отражение звука, эхо;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—знание и способность давать определения физических понятий: свободные колебания, колебательная система, маятник, затухающие колебания, вынужденные колебания,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звук и условия его распространения; физических величин: амплитуда, период и частота колебаний, собственная частота колебательной системы, высота, [тембр], громкость звука,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скорость звука; физических моделей: гармонические колебания, математический маятник;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—владение экспериментальными методами исследования зависимости периода и частоты колебаний маятника от длины его нити.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b/>
          <w:bCs/>
          <w:sz w:val="28"/>
          <w:szCs w:val="28"/>
        </w:rPr>
      </w:pPr>
      <w:r w:rsidRPr="00104D73">
        <w:rPr>
          <w:rFonts w:eastAsia="SchoolBookSanPin"/>
          <w:bCs/>
          <w:sz w:val="28"/>
          <w:szCs w:val="28"/>
        </w:rPr>
        <w:t>в теме</w:t>
      </w:r>
      <w:r w:rsidRPr="00104D73">
        <w:rPr>
          <w:rFonts w:eastAsia="SchoolBookSanPin"/>
          <w:b/>
          <w:bCs/>
          <w:sz w:val="28"/>
          <w:szCs w:val="28"/>
        </w:rPr>
        <w:t xml:space="preserve"> Электромагнитное поле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b/>
          <w:bCs/>
          <w:sz w:val="28"/>
          <w:szCs w:val="28"/>
        </w:rPr>
      </w:pP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понимание и способность описывать и объяснять физические явления/процессы: электромагнитная индукция, самоиндукция, преломление света, дисперсия света, поглоще-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ние и испускание света атомами, возникновение линейчатых спектров испускания и поглощения;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—знание и способность давать определения/описания физических понятий: магнитное поле, линии магнитной индукции, однородное и неоднородное магнитное поле, магнитный поток, переменный электрический ток, электромагнитное поле, электромагнитные волны, электромагнитные колебания, радиосвязь, видимый свет; физических величин: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магнитная индукция, индуктивность, период, частота и амплитуда электромагнитных колебаний, показатели преломления света;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—знание формулировок, понимание смысла и умение применять закон преломления света и правило Ленца, квантовых постулатов Бора;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—знание назначения, устройства и принципа действия технических устройств: электромеханический индукционный генератор переменного тока, трансформатор, колеба-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тельный контур, детектор, спектроскоп, спектрограф;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—[понимание сути метода спектрального анализа и его возможностей].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b/>
          <w:bCs/>
          <w:sz w:val="28"/>
          <w:szCs w:val="28"/>
        </w:rPr>
      </w:pPr>
      <w:r w:rsidRPr="00104D73">
        <w:rPr>
          <w:rFonts w:eastAsia="SchoolBookSanPin"/>
          <w:bCs/>
          <w:sz w:val="28"/>
          <w:szCs w:val="28"/>
        </w:rPr>
        <w:t xml:space="preserve">в теме </w:t>
      </w:r>
      <w:r w:rsidRPr="00104D73">
        <w:rPr>
          <w:rFonts w:eastAsia="SchoolBookSanPin"/>
          <w:b/>
          <w:bCs/>
          <w:sz w:val="28"/>
          <w:szCs w:val="28"/>
        </w:rPr>
        <w:t>Строение атома и атомного ядра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—понимание и способность описывать и объяснять физические явления: радиоактивность, ионизирующие излучения;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 xml:space="preserve">—знание и способность давать определения/описания физических понятий: радиоактивность, альфа-, бета- и гамма-частицы; физических моделей: модели строения атомов, предложенные Д. Томсоном и Э. Резерфордом; протоннонейтронная модель атомного ядра, модель процесса деления ядра </w:t>
      </w:r>
      <w:r w:rsidRPr="00104D73">
        <w:rPr>
          <w:rFonts w:eastAsia="SchoolBookSanPin"/>
          <w:sz w:val="28"/>
          <w:szCs w:val="28"/>
        </w:rPr>
        <w:lastRenderedPageBreak/>
        <w:t>атома урана; физических величин: поглощенная доза излучения, коэффициент качества, эквивалентная доза, период полураспада;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—умение приводить примеры и объяснять устройство и принцип действия технических устройств и установок: счетчик Гейгера, камера Вильсона, пузырьковая камера, ядерный реактор на медленных нейтронах;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—умение измерять: мощность дозы радиоактивного излучения бытовым дозиметром;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—знание формулировок, понимание смысла и умение применять: закон сохранения массового числа, закон сохранения заряда, закон радиоактивного распада, правило сме-щения;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—владение экспериментальными методами исследования в процессе изучения зависимости мощности излучения продуктов распада радона от времени;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—понимание сути экспериментальных методов исследования частиц;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—умение использовать полученные знания в повседневной жизни (быт, экология, охрана окружающей среды, техника безопасности и др.).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b/>
          <w:bCs/>
          <w:sz w:val="28"/>
          <w:szCs w:val="28"/>
        </w:rPr>
      </w:pPr>
      <w:r w:rsidRPr="00104D73">
        <w:rPr>
          <w:rFonts w:eastAsia="SchoolBookSanPin"/>
          <w:bCs/>
          <w:sz w:val="28"/>
          <w:szCs w:val="28"/>
        </w:rPr>
        <w:t xml:space="preserve">в теме </w:t>
      </w:r>
      <w:r w:rsidRPr="00104D73">
        <w:rPr>
          <w:rFonts w:eastAsia="SchoolBookSanPin"/>
          <w:b/>
          <w:bCs/>
          <w:sz w:val="28"/>
          <w:szCs w:val="28"/>
        </w:rPr>
        <w:t>Строение и эволюция Вселенной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—представление о составе, строении, происхождении и возрасте Солнечной системы;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—умение применять физические законы для объяснения движения планет Солнечной системы;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—знать, что существенными параметрами, отличающими звезды от планет, являются их массы и источники энергии (термоядерные реакции в недрах звезд и радиоактивные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в недрах планет);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—сравнивать физические и орбитальные параметры планет земной группы с соответствующими параметрами планет-гигантов и находить в них общее и различное;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—объяснять суть эффекта Х. Доплера; формулировать и объяснять суть закона Э. Хаббла, знать, что этот закон явился экспериментальным подтверждением модели нестационарной Вселенной, открытой А. А. Фридманом.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b/>
          <w:bCs/>
          <w:sz w:val="28"/>
          <w:szCs w:val="28"/>
        </w:rPr>
        <w:t xml:space="preserve">Общими предметными результатами </w:t>
      </w:r>
      <w:r w:rsidRPr="00104D73">
        <w:rPr>
          <w:rFonts w:eastAsia="SchoolBookSanPin"/>
          <w:sz w:val="28"/>
          <w:szCs w:val="28"/>
        </w:rPr>
        <w:t>обучения по данному курсу являются: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—умение пользоваться методами научного исследования явлений природы: проводить наблюдения, планировать и выполнять эксперименты, обрабатывать результаты измере-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ний, представлять результаты измерений с помощью таблиц, графиков и формул, обнаруживать зависимости между физическими величинами, объяснять результаты и делать</w:t>
      </w:r>
    </w:p>
    <w:p w:rsidR="00F117EE" w:rsidRPr="00104D73" w:rsidRDefault="00F117EE" w:rsidP="00F117EE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>выводы, оценивать границы погрешностей результатов измерений;</w:t>
      </w:r>
    </w:p>
    <w:p w:rsidR="00DF1E51" w:rsidRDefault="00F117EE" w:rsidP="00E62291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  <w:r w:rsidRPr="00104D73">
        <w:rPr>
          <w:rFonts w:eastAsia="SchoolBookSanPin"/>
          <w:sz w:val="28"/>
          <w:szCs w:val="28"/>
        </w:rPr>
        <w:t xml:space="preserve">—развитие теоретического мышления на основе формирования умений устанавливать факты, различать причины и следствия, использовать </w:t>
      </w:r>
      <w:r w:rsidR="00E62291">
        <w:rPr>
          <w:rFonts w:eastAsia="SchoolBookSanPin"/>
          <w:sz w:val="28"/>
          <w:szCs w:val="28"/>
        </w:rPr>
        <w:t>физические модели, выдвигать ги</w:t>
      </w:r>
      <w:r w:rsidRPr="00104D73">
        <w:rPr>
          <w:rFonts w:eastAsia="SchoolBookSanPin"/>
          <w:sz w:val="28"/>
          <w:szCs w:val="28"/>
        </w:rPr>
        <w:t>потезы, отыскивать и формулировать доказательства выдвинутых гипотез..</w:t>
      </w:r>
    </w:p>
    <w:p w:rsidR="005E19BA" w:rsidRDefault="005E19BA" w:rsidP="00E62291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</w:p>
    <w:p w:rsidR="005E19BA" w:rsidRDefault="005E19BA" w:rsidP="00E62291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</w:p>
    <w:p w:rsidR="005E19BA" w:rsidRDefault="005E19BA" w:rsidP="00E62291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</w:p>
    <w:p w:rsidR="005E19BA" w:rsidRPr="00E50657" w:rsidRDefault="005E19BA" w:rsidP="005E19BA">
      <w:pPr>
        <w:jc w:val="center"/>
        <w:rPr>
          <w:rFonts w:eastAsiaTheme="minorHAnsi"/>
          <w:sz w:val="28"/>
          <w:szCs w:val="28"/>
          <w:lang w:eastAsia="en-US"/>
        </w:rPr>
      </w:pPr>
      <w:r w:rsidRPr="00E50657">
        <w:rPr>
          <w:color w:val="111115"/>
          <w:sz w:val="28"/>
          <w:szCs w:val="28"/>
          <w:bdr w:val="none" w:sz="0" w:space="0" w:color="auto" w:frame="1"/>
        </w:rPr>
        <w:t>Лист корректировки к рабочей программе</w:t>
      </w:r>
    </w:p>
    <w:tbl>
      <w:tblPr>
        <w:tblStyle w:val="a9"/>
        <w:tblW w:w="10632" w:type="dxa"/>
        <w:tblInd w:w="-601" w:type="dxa"/>
        <w:tblLook w:val="04A0" w:firstRow="1" w:lastRow="0" w:firstColumn="1" w:lastColumn="0" w:noHBand="0" w:noVBand="1"/>
      </w:tblPr>
      <w:tblGrid>
        <w:gridCol w:w="598"/>
        <w:gridCol w:w="2582"/>
        <w:gridCol w:w="1407"/>
        <w:gridCol w:w="1493"/>
        <w:gridCol w:w="2567"/>
        <w:gridCol w:w="1985"/>
      </w:tblGrid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rPr>
                <w:color w:val="111115"/>
                <w:sz w:val="20"/>
                <w:szCs w:val="20"/>
              </w:rPr>
            </w:pPr>
            <w:r w:rsidRPr="00E50657">
              <w:rPr>
                <w:color w:val="111115"/>
                <w:sz w:val="20"/>
                <w:szCs w:val="20"/>
              </w:rPr>
              <w:t>№№</w:t>
            </w:r>
          </w:p>
          <w:p w:rsidR="005E19BA" w:rsidRPr="00E50657" w:rsidRDefault="005E19BA" w:rsidP="00DE055A">
            <w:pPr>
              <w:rPr>
                <w:color w:val="111115"/>
                <w:sz w:val="20"/>
                <w:szCs w:val="20"/>
              </w:rPr>
            </w:pPr>
            <w:r w:rsidRPr="00E50657">
              <w:rPr>
                <w:color w:val="111115"/>
                <w:sz w:val="20"/>
                <w:szCs w:val="20"/>
              </w:rPr>
              <w:t>пп</w:t>
            </w: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before="225"/>
              <w:rPr>
                <w:color w:val="111115"/>
                <w:sz w:val="20"/>
                <w:szCs w:val="20"/>
              </w:rPr>
            </w:pPr>
            <w:r w:rsidRPr="00E50657">
              <w:rPr>
                <w:color w:val="111115"/>
                <w:sz w:val="20"/>
                <w:szCs w:val="20"/>
              </w:rPr>
              <w:t>Название раздела, темы</w:t>
            </w: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before="225"/>
              <w:rPr>
                <w:color w:val="111115"/>
                <w:sz w:val="20"/>
                <w:szCs w:val="20"/>
              </w:rPr>
            </w:pPr>
            <w:r w:rsidRPr="00E50657">
              <w:rPr>
                <w:color w:val="111115"/>
                <w:sz w:val="20"/>
                <w:szCs w:val="20"/>
              </w:rPr>
              <w:t>Дата проведения по плану</w:t>
            </w: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before="225"/>
              <w:rPr>
                <w:color w:val="111115"/>
                <w:sz w:val="20"/>
                <w:szCs w:val="20"/>
              </w:rPr>
            </w:pPr>
            <w:r w:rsidRPr="00E50657">
              <w:rPr>
                <w:color w:val="111115"/>
                <w:sz w:val="20"/>
                <w:szCs w:val="20"/>
              </w:rPr>
              <w:t>Причина корректировки</w:t>
            </w: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before="225"/>
              <w:rPr>
                <w:color w:val="111115"/>
                <w:sz w:val="20"/>
                <w:szCs w:val="20"/>
              </w:rPr>
            </w:pPr>
            <w:r w:rsidRPr="00E50657">
              <w:rPr>
                <w:color w:val="111115"/>
                <w:sz w:val="20"/>
                <w:szCs w:val="20"/>
              </w:rPr>
              <w:t>Корректирующее мероприятие</w:t>
            </w: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before="225"/>
              <w:rPr>
                <w:color w:val="111115"/>
                <w:sz w:val="20"/>
                <w:szCs w:val="20"/>
              </w:rPr>
            </w:pPr>
            <w:r w:rsidRPr="00E50657">
              <w:rPr>
                <w:color w:val="111115"/>
                <w:sz w:val="20"/>
                <w:szCs w:val="20"/>
              </w:rPr>
              <w:t>Дата проведения по факту</w:t>
            </w: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  <w:tr w:rsidR="005E19BA" w:rsidRPr="00E50657" w:rsidTr="00DE055A">
        <w:tc>
          <w:tcPr>
            <w:tcW w:w="598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82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0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493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2567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  <w:tc>
          <w:tcPr>
            <w:tcW w:w="1985" w:type="dxa"/>
          </w:tcPr>
          <w:p w:rsidR="005E19BA" w:rsidRPr="00E50657" w:rsidRDefault="005E19BA" w:rsidP="00DE055A">
            <w:pPr>
              <w:spacing w:line="360" w:lineRule="atLeast"/>
              <w:rPr>
                <w:color w:val="111115"/>
                <w:sz w:val="20"/>
                <w:szCs w:val="20"/>
              </w:rPr>
            </w:pPr>
          </w:p>
        </w:tc>
      </w:tr>
    </w:tbl>
    <w:p w:rsidR="005E19BA" w:rsidRDefault="005E19BA" w:rsidP="005E19BA">
      <w:pPr>
        <w:rPr>
          <w:rFonts w:eastAsia="OfficinaSansBoldITC-Regular"/>
          <w:b/>
          <w:bCs/>
        </w:rPr>
      </w:pPr>
    </w:p>
    <w:p w:rsidR="005E19BA" w:rsidRPr="00E62291" w:rsidRDefault="005E19BA" w:rsidP="00E62291">
      <w:pPr>
        <w:autoSpaceDE w:val="0"/>
        <w:autoSpaceDN w:val="0"/>
        <w:adjustRightInd w:val="0"/>
        <w:rPr>
          <w:rFonts w:eastAsia="SchoolBookSanPin"/>
          <w:sz w:val="28"/>
          <w:szCs w:val="28"/>
        </w:rPr>
      </w:pPr>
    </w:p>
    <w:p w:rsidR="00F117EE" w:rsidRPr="00104D73" w:rsidRDefault="00F117EE" w:rsidP="00E62291">
      <w:pPr>
        <w:shd w:val="clear" w:color="auto" w:fill="FFFFFF"/>
        <w:spacing w:line="288" w:lineRule="exact"/>
        <w:ind w:right="403"/>
        <w:rPr>
          <w:sz w:val="28"/>
          <w:szCs w:val="28"/>
        </w:rPr>
      </w:pPr>
    </w:p>
    <w:sectPr w:rsidR="00F117EE" w:rsidRPr="00104D73" w:rsidSect="00B675B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034" w:rsidRDefault="006B5034" w:rsidP="006664A8">
      <w:r>
        <w:separator/>
      </w:r>
    </w:p>
  </w:endnote>
  <w:endnote w:type="continuationSeparator" w:id="0">
    <w:p w:rsidR="006B5034" w:rsidRDefault="006B5034" w:rsidP="00666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SanPin">
    <w:altName w:val="MS Gothic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OfficinaSansBoldITC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034" w:rsidRDefault="006B5034" w:rsidP="006664A8">
      <w:r>
        <w:separator/>
      </w:r>
    </w:p>
  </w:footnote>
  <w:footnote w:type="continuationSeparator" w:id="0">
    <w:p w:rsidR="006B5034" w:rsidRDefault="006B5034" w:rsidP="006664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CBAE874C"/>
    <w:lvl w:ilvl="0">
      <w:start w:val="1"/>
      <w:numFmt w:val="decimal"/>
      <w:lvlText w:val="%1."/>
      <w:lvlJc w:val="center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1">
    <w:nsid w:val="0EDF3BB1"/>
    <w:multiLevelType w:val="multilevel"/>
    <w:tmpl w:val="CBAE874C"/>
    <w:lvl w:ilvl="0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33824248"/>
    <w:multiLevelType w:val="hybridMultilevel"/>
    <w:tmpl w:val="79226D92"/>
    <w:lvl w:ilvl="0" w:tplc="16FC15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942EBB"/>
    <w:multiLevelType w:val="hybridMultilevel"/>
    <w:tmpl w:val="48C88752"/>
    <w:lvl w:ilvl="0" w:tplc="DD6885A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8097476"/>
    <w:multiLevelType w:val="hybridMultilevel"/>
    <w:tmpl w:val="48C88752"/>
    <w:lvl w:ilvl="0" w:tplc="DD6885A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26B9"/>
    <w:rsid w:val="00045411"/>
    <w:rsid w:val="000536AB"/>
    <w:rsid w:val="00054485"/>
    <w:rsid w:val="00057F94"/>
    <w:rsid w:val="00074E9D"/>
    <w:rsid w:val="000762FA"/>
    <w:rsid w:val="0008321B"/>
    <w:rsid w:val="000848AA"/>
    <w:rsid w:val="00086112"/>
    <w:rsid w:val="00097D45"/>
    <w:rsid w:val="000B039A"/>
    <w:rsid w:val="000B1314"/>
    <w:rsid w:val="000B26BB"/>
    <w:rsid w:val="000B4BC0"/>
    <w:rsid w:val="000C7824"/>
    <w:rsid w:val="000D6B0D"/>
    <w:rsid w:val="000D7701"/>
    <w:rsid w:val="000D7E3F"/>
    <w:rsid w:val="000E0D71"/>
    <w:rsid w:val="000E22D6"/>
    <w:rsid w:val="000E5F2A"/>
    <w:rsid w:val="000F01F4"/>
    <w:rsid w:val="00101D2D"/>
    <w:rsid w:val="00102A16"/>
    <w:rsid w:val="00104D73"/>
    <w:rsid w:val="001070D2"/>
    <w:rsid w:val="00120EC0"/>
    <w:rsid w:val="00122A02"/>
    <w:rsid w:val="00124D1B"/>
    <w:rsid w:val="00131725"/>
    <w:rsid w:val="001376BB"/>
    <w:rsid w:val="00140224"/>
    <w:rsid w:val="00140E2F"/>
    <w:rsid w:val="00152A15"/>
    <w:rsid w:val="00163B76"/>
    <w:rsid w:val="00171269"/>
    <w:rsid w:val="00190987"/>
    <w:rsid w:val="001A272E"/>
    <w:rsid w:val="001E0F3B"/>
    <w:rsid w:val="001E336E"/>
    <w:rsid w:val="001E4E29"/>
    <w:rsid w:val="001F1340"/>
    <w:rsid w:val="001F7FA2"/>
    <w:rsid w:val="002213E3"/>
    <w:rsid w:val="00260297"/>
    <w:rsid w:val="00260905"/>
    <w:rsid w:val="002819C1"/>
    <w:rsid w:val="002860DF"/>
    <w:rsid w:val="00290778"/>
    <w:rsid w:val="002A505F"/>
    <w:rsid w:val="002B3DE8"/>
    <w:rsid w:val="002B7B36"/>
    <w:rsid w:val="002C3D40"/>
    <w:rsid w:val="002E20F6"/>
    <w:rsid w:val="002E4FB0"/>
    <w:rsid w:val="002E61D4"/>
    <w:rsid w:val="00305C19"/>
    <w:rsid w:val="003106CF"/>
    <w:rsid w:val="00325619"/>
    <w:rsid w:val="0033265C"/>
    <w:rsid w:val="00362393"/>
    <w:rsid w:val="00373AD0"/>
    <w:rsid w:val="0038228B"/>
    <w:rsid w:val="0039338D"/>
    <w:rsid w:val="003941A5"/>
    <w:rsid w:val="00397FD1"/>
    <w:rsid w:val="003B3A70"/>
    <w:rsid w:val="003B50C8"/>
    <w:rsid w:val="003B551A"/>
    <w:rsid w:val="003B72BE"/>
    <w:rsid w:val="003C7E32"/>
    <w:rsid w:val="003D536B"/>
    <w:rsid w:val="003E0B8D"/>
    <w:rsid w:val="00405536"/>
    <w:rsid w:val="00436A7E"/>
    <w:rsid w:val="00452DE7"/>
    <w:rsid w:val="00467B8B"/>
    <w:rsid w:val="00493F78"/>
    <w:rsid w:val="004A3B90"/>
    <w:rsid w:val="004A68D8"/>
    <w:rsid w:val="004B14EE"/>
    <w:rsid w:val="004C5ED7"/>
    <w:rsid w:val="004E33F7"/>
    <w:rsid w:val="004F0131"/>
    <w:rsid w:val="004F5632"/>
    <w:rsid w:val="00516D19"/>
    <w:rsid w:val="00524494"/>
    <w:rsid w:val="00534C0F"/>
    <w:rsid w:val="00562F74"/>
    <w:rsid w:val="00567D87"/>
    <w:rsid w:val="00570FAB"/>
    <w:rsid w:val="00587E44"/>
    <w:rsid w:val="005C6235"/>
    <w:rsid w:val="005D27C2"/>
    <w:rsid w:val="005D3D6C"/>
    <w:rsid w:val="005D560F"/>
    <w:rsid w:val="005D5D98"/>
    <w:rsid w:val="005E19BA"/>
    <w:rsid w:val="005F1DFE"/>
    <w:rsid w:val="005F45FB"/>
    <w:rsid w:val="00610975"/>
    <w:rsid w:val="00610C12"/>
    <w:rsid w:val="00617F04"/>
    <w:rsid w:val="006248A6"/>
    <w:rsid w:val="006376C1"/>
    <w:rsid w:val="0065310F"/>
    <w:rsid w:val="006536B0"/>
    <w:rsid w:val="00653FBC"/>
    <w:rsid w:val="006545E1"/>
    <w:rsid w:val="0065638E"/>
    <w:rsid w:val="00660268"/>
    <w:rsid w:val="00662606"/>
    <w:rsid w:val="006664A8"/>
    <w:rsid w:val="0067193F"/>
    <w:rsid w:val="00671AF4"/>
    <w:rsid w:val="006841EB"/>
    <w:rsid w:val="0069198D"/>
    <w:rsid w:val="006949CB"/>
    <w:rsid w:val="006B43EF"/>
    <w:rsid w:val="006B5034"/>
    <w:rsid w:val="006C3F03"/>
    <w:rsid w:val="006E119A"/>
    <w:rsid w:val="006E1C4E"/>
    <w:rsid w:val="006F10FE"/>
    <w:rsid w:val="007226B9"/>
    <w:rsid w:val="00730B1C"/>
    <w:rsid w:val="007315B2"/>
    <w:rsid w:val="00735022"/>
    <w:rsid w:val="0074159E"/>
    <w:rsid w:val="007655E7"/>
    <w:rsid w:val="00766ACB"/>
    <w:rsid w:val="007752E7"/>
    <w:rsid w:val="00777224"/>
    <w:rsid w:val="00786F1C"/>
    <w:rsid w:val="00787016"/>
    <w:rsid w:val="007943D8"/>
    <w:rsid w:val="007A2253"/>
    <w:rsid w:val="007B30B2"/>
    <w:rsid w:val="007B6CEC"/>
    <w:rsid w:val="007C663F"/>
    <w:rsid w:val="007D01BA"/>
    <w:rsid w:val="007D6FA8"/>
    <w:rsid w:val="007E6837"/>
    <w:rsid w:val="007F2BE8"/>
    <w:rsid w:val="007F347A"/>
    <w:rsid w:val="00805247"/>
    <w:rsid w:val="008301B4"/>
    <w:rsid w:val="008308EA"/>
    <w:rsid w:val="00837494"/>
    <w:rsid w:val="008534CE"/>
    <w:rsid w:val="00874D3A"/>
    <w:rsid w:val="00885A41"/>
    <w:rsid w:val="008940FE"/>
    <w:rsid w:val="008B4D24"/>
    <w:rsid w:val="008B565C"/>
    <w:rsid w:val="008C1CC6"/>
    <w:rsid w:val="008E1E8E"/>
    <w:rsid w:val="0091211E"/>
    <w:rsid w:val="00923E89"/>
    <w:rsid w:val="009243A6"/>
    <w:rsid w:val="00943C70"/>
    <w:rsid w:val="00943CBE"/>
    <w:rsid w:val="00946A6F"/>
    <w:rsid w:val="009646F7"/>
    <w:rsid w:val="00982C7E"/>
    <w:rsid w:val="00986A6B"/>
    <w:rsid w:val="009872C8"/>
    <w:rsid w:val="00987B38"/>
    <w:rsid w:val="00987FE9"/>
    <w:rsid w:val="00992999"/>
    <w:rsid w:val="009B263D"/>
    <w:rsid w:val="009B4619"/>
    <w:rsid w:val="009B667C"/>
    <w:rsid w:val="009B7CE6"/>
    <w:rsid w:val="009C089B"/>
    <w:rsid w:val="009D693A"/>
    <w:rsid w:val="00A16BEF"/>
    <w:rsid w:val="00A312BC"/>
    <w:rsid w:val="00A31C78"/>
    <w:rsid w:val="00A3467D"/>
    <w:rsid w:val="00A416AE"/>
    <w:rsid w:val="00A44940"/>
    <w:rsid w:val="00A63EA0"/>
    <w:rsid w:val="00A65840"/>
    <w:rsid w:val="00AA46A3"/>
    <w:rsid w:val="00AC6678"/>
    <w:rsid w:val="00AE06C9"/>
    <w:rsid w:val="00B0035D"/>
    <w:rsid w:val="00B2592B"/>
    <w:rsid w:val="00B30A19"/>
    <w:rsid w:val="00B34931"/>
    <w:rsid w:val="00B4750D"/>
    <w:rsid w:val="00B675B4"/>
    <w:rsid w:val="00B822F1"/>
    <w:rsid w:val="00B835F6"/>
    <w:rsid w:val="00B957AA"/>
    <w:rsid w:val="00BA6508"/>
    <w:rsid w:val="00BE2F78"/>
    <w:rsid w:val="00BE5803"/>
    <w:rsid w:val="00BE5AC0"/>
    <w:rsid w:val="00BF00A1"/>
    <w:rsid w:val="00C06B18"/>
    <w:rsid w:val="00C112E4"/>
    <w:rsid w:val="00C32322"/>
    <w:rsid w:val="00C3586D"/>
    <w:rsid w:val="00C41A6A"/>
    <w:rsid w:val="00C552A7"/>
    <w:rsid w:val="00C55C6D"/>
    <w:rsid w:val="00C806AF"/>
    <w:rsid w:val="00C8193F"/>
    <w:rsid w:val="00C91BCF"/>
    <w:rsid w:val="00CA0E28"/>
    <w:rsid w:val="00CA1DDC"/>
    <w:rsid w:val="00CA7353"/>
    <w:rsid w:val="00CD0F24"/>
    <w:rsid w:val="00CE68E4"/>
    <w:rsid w:val="00CE7683"/>
    <w:rsid w:val="00CF1246"/>
    <w:rsid w:val="00D0637F"/>
    <w:rsid w:val="00D13758"/>
    <w:rsid w:val="00D2177A"/>
    <w:rsid w:val="00D27DA6"/>
    <w:rsid w:val="00D37B93"/>
    <w:rsid w:val="00D42DF8"/>
    <w:rsid w:val="00D5649C"/>
    <w:rsid w:val="00D56961"/>
    <w:rsid w:val="00D605DD"/>
    <w:rsid w:val="00D6115F"/>
    <w:rsid w:val="00D767C4"/>
    <w:rsid w:val="00D93A16"/>
    <w:rsid w:val="00D95B70"/>
    <w:rsid w:val="00DB2318"/>
    <w:rsid w:val="00DB6811"/>
    <w:rsid w:val="00DD3451"/>
    <w:rsid w:val="00DF015E"/>
    <w:rsid w:val="00DF1E51"/>
    <w:rsid w:val="00DF432A"/>
    <w:rsid w:val="00E20FC5"/>
    <w:rsid w:val="00E4153D"/>
    <w:rsid w:val="00E4769F"/>
    <w:rsid w:val="00E62291"/>
    <w:rsid w:val="00E7492D"/>
    <w:rsid w:val="00E7712A"/>
    <w:rsid w:val="00E93E48"/>
    <w:rsid w:val="00E95A9C"/>
    <w:rsid w:val="00EA0A9B"/>
    <w:rsid w:val="00EA74AD"/>
    <w:rsid w:val="00EB2C15"/>
    <w:rsid w:val="00ED4ED3"/>
    <w:rsid w:val="00EF3A16"/>
    <w:rsid w:val="00EF4070"/>
    <w:rsid w:val="00F007A4"/>
    <w:rsid w:val="00F034CA"/>
    <w:rsid w:val="00F117EE"/>
    <w:rsid w:val="00F12697"/>
    <w:rsid w:val="00F21FB5"/>
    <w:rsid w:val="00F2310D"/>
    <w:rsid w:val="00F23921"/>
    <w:rsid w:val="00F43C05"/>
    <w:rsid w:val="00F635BD"/>
    <w:rsid w:val="00F72FBD"/>
    <w:rsid w:val="00FA3B65"/>
    <w:rsid w:val="00FB3B65"/>
    <w:rsid w:val="00FB773E"/>
    <w:rsid w:val="00FC6948"/>
    <w:rsid w:val="00FD75FB"/>
    <w:rsid w:val="00FE0190"/>
    <w:rsid w:val="00FF0DE6"/>
    <w:rsid w:val="00FF1493"/>
    <w:rsid w:val="00FF4E79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6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23921"/>
    <w:pPr>
      <w:keepNext/>
      <w:keepLines/>
      <w:spacing w:before="480"/>
      <w:jc w:val="center"/>
      <w:outlineLvl w:val="0"/>
    </w:pPr>
    <w:rPr>
      <w:rFonts w:eastAsiaTheme="majorEastAsia" w:cstheme="majorBidi"/>
      <w:b/>
      <w:b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3921"/>
    <w:rPr>
      <w:rFonts w:ascii="Times New Roman" w:eastAsiaTheme="majorEastAsia" w:hAnsi="Times New Roman" w:cstheme="majorBidi"/>
      <w:b/>
      <w:bCs/>
      <w:sz w:val="32"/>
      <w:szCs w:val="28"/>
    </w:rPr>
  </w:style>
  <w:style w:type="character" w:styleId="a3">
    <w:name w:val="Strong"/>
    <w:qFormat/>
    <w:rsid w:val="007226B9"/>
    <w:rPr>
      <w:b/>
      <w:bCs/>
    </w:rPr>
  </w:style>
  <w:style w:type="paragraph" w:customStyle="1" w:styleId="Style3">
    <w:name w:val="Style3"/>
    <w:basedOn w:val="a"/>
    <w:rsid w:val="001376BB"/>
    <w:pPr>
      <w:widowControl w:val="0"/>
      <w:autoSpaceDE w:val="0"/>
      <w:autoSpaceDN w:val="0"/>
      <w:adjustRightInd w:val="0"/>
    </w:pPr>
  </w:style>
  <w:style w:type="character" w:customStyle="1" w:styleId="FontStyle42">
    <w:name w:val="Font Style42"/>
    <w:rsid w:val="001376BB"/>
    <w:rPr>
      <w:rFonts w:ascii="Times New Roman" w:hAnsi="Times New Roman" w:cs="Times New Roman"/>
      <w:b/>
      <w:bCs/>
      <w:sz w:val="18"/>
      <w:szCs w:val="18"/>
    </w:rPr>
  </w:style>
  <w:style w:type="paragraph" w:styleId="a4">
    <w:name w:val="No Spacing"/>
    <w:uiPriority w:val="1"/>
    <w:qFormat/>
    <w:rsid w:val="001376BB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semiHidden/>
    <w:unhideWhenUsed/>
    <w:rsid w:val="006664A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664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6664A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664A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rsid w:val="005E19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001800-E1BB-48DA-B159-3CD6ED2F0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1923</TotalTime>
  <Pages>13</Pages>
  <Words>3001</Words>
  <Characters>17110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Маша</dc:creator>
  <cp:lastModifiedBy>Азат Садыков</cp:lastModifiedBy>
  <cp:revision>159</cp:revision>
  <cp:lastPrinted>2017-12-10T17:56:00Z</cp:lastPrinted>
  <dcterms:created xsi:type="dcterms:W3CDTF">2017-09-11T04:58:00Z</dcterms:created>
  <dcterms:modified xsi:type="dcterms:W3CDTF">2021-11-27T10:05:00Z</dcterms:modified>
</cp:coreProperties>
</file>